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2C" w:rsidRDefault="00CA035B" w:rsidP="00FD25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035B">
        <w:rPr>
          <w:rFonts w:ascii="Times New Roman" w:hAnsi="Times New Roman" w:cs="Times New Roman"/>
          <w:b/>
          <w:sz w:val="32"/>
          <w:szCs w:val="32"/>
          <w:u w:val="single"/>
        </w:rPr>
        <w:t>Кружок «В царстве смекалки».</w:t>
      </w:r>
    </w:p>
    <w:p w:rsidR="00FD2583" w:rsidRDefault="00FD2583" w:rsidP="00FD25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(математика)</w:t>
      </w:r>
    </w:p>
    <w:p w:rsidR="00450DBD" w:rsidRPr="00FD2583" w:rsidRDefault="00450DBD" w:rsidP="00FD25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A035B" w:rsidRDefault="00CA035B" w:rsidP="00CA0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2490A" w:rsidRDefault="0032490A" w:rsidP="003249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08EB">
        <w:rPr>
          <w:rFonts w:ascii="Times New Roman" w:hAnsi="Times New Roman" w:cs="Times New Roman"/>
          <w:sz w:val="26"/>
          <w:szCs w:val="26"/>
        </w:rPr>
        <w:t xml:space="preserve">  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  </w:t>
      </w:r>
    </w:p>
    <w:p w:rsidR="00B908EB" w:rsidRDefault="00B908EB" w:rsidP="00B908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9729A">
        <w:rPr>
          <w:rFonts w:ascii="Times New Roman" w:hAnsi="Times New Roman" w:cs="Times New Roman"/>
          <w:i/>
          <w:sz w:val="26"/>
          <w:szCs w:val="26"/>
          <w:u w:val="single"/>
        </w:rPr>
        <w:t>Кружок предназначен</w:t>
      </w:r>
      <w:r w:rsidRPr="0048036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908EB">
        <w:rPr>
          <w:rFonts w:ascii="Times New Roman" w:hAnsi="Times New Roman" w:cs="Times New Roman"/>
          <w:sz w:val="26"/>
          <w:szCs w:val="26"/>
        </w:rPr>
        <w:t xml:space="preserve">для развития математических способностей учащихся,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908EB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8EB">
        <w:rPr>
          <w:rFonts w:ascii="Times New Roman" w:hAnsi="Times New Roman" w:cs="Times New Roman"/>
          <w:sz w:val="26"/>
          <w:szCs w:val="26"/>
        </w:rPr>
        <w:t xml:space="preserve">формирования элементов логической и алгоритмической грамотности, коммуникативных умений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8EB">
        <w:rPr>
          <w:rFonts w:ascii="Times New Roman" w:hAnsi="Times New Roman" w:cs="Times New Roman"/>
          <w:sz w:val="26"/>
          <w:szCs w:val="26"/>
        </w:rPr>
        <w:t>младших школьников с применением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8EB">
        <w:rPr>
          <w:rFonts w:ascii="Times New Roman" w:hAnsi="Times New Roman" w:cs="Times New Roman"/>
          <w:sz w:val="26"/>
          <w:szCs w:val="26"/>
        </w:rPr>
        <w:t xml:space="preserve">коллективных форм организации занятий и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8EB">
        <w:rPr>
          <w:rFonts w:ascii="Times New Roman" w:hAnsi="Times New Roman" w:cs="Times New Roman"/>
          <w:sz w:val="26"/>
          <w:szCs w:val="26"/>
        </w:rPr>
        <w:t>современных средств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08EB" w:rsidRDefault="00B908EB" w:rsidP="00B908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9729A">
        <w:rPr>
          <w:rFonts w:ascii="Times New Roman" w:hAnsi="Times New Roman" w:cs="Times New Roman"/>
          <w:i/>
          <w:sz w:val="26"/>
          <w:szCs w:val="26"/>
          <w:u w:val="single"/>
        </w:rPr>
        <w:t>Актуальность програ</w:t>
      </w:r>
      <w:bookmarkStart w:id="0" w:name="_GoBack"/>
      <w:bookmarkEnd w:id="0"/>
      <w:r w:rsidRPr="0059729A">
        <w:rPr>
          <w:rFonts w:ascii="Times New Roman" w:hAnsi="Times New Roman" w:cs="Times New Roman"/>
          <w:i/>
          <w:sz w:val="26"/>
          <w:szCs w:val="26"/>
          <w:u w:val="single"/>
        </w:rPr>
        <w:t>ммы</w:t>
      </w:r>
      <w:r w:rsidRPr="00B908EB">
        <w:rPr>
          <w:rFonts w:ascii="Times New Roman" w:hAnsi="Times New Roman" w:cs="Times New Roman"/>
          <w:sz w:val="26"/>
          <w:szCs w:val="26"/>
        </w:rPr>
        <w:t xml:space="preserve"> определена тем, что младшие школьники должны иметь мотивацию к обучению математики, стремиться развивать свои ин</w:t>
      </w:r>
      <w:r w:rsidR="00480369">
        <w:rPr>
          <w:rFonts w:ascii="Times New Roman" w:hAnsi="Times New Roman" w:cs="Times New Roman"/>
          <w:sz w:val="26"/>
          <w:szCs w:val="26"/>
        </w:rPr>
        <w:t>теллектуальные возможности.</w:t>
      </w:r>
      <w:r w:rsidR="00480369" w:rsidRPr="00480369">
        <w:t xml:space="preserve"> </w:t>
      </w:r>
      <w:r w:rsidR="00480369" w:rsidRPr="00480369">
        <w:rPr>
          <w:rFonts w:ascii="Times New Roman" w:hAnsi="Times New Roman" w:cs="Times New Roman"/>
          <w:i/>
          <w:sz w:val="26"/>
          <w:szCs w:val="26"/>
        </w:rPr>
        <w:t>Программа позволяет</w:t>
      </w:r>
      <w:r w:rsidR="00480369" w:rsidRPr="00480369">
        <w:rPr>
          <w:rFonts w:ascii="Times New Roman" w:hAnsi="Times New Roman" w:cs="Times New Roman"/>
          <w:sz w:val="26"/>
          <w:szCs w:val="26"/>
        </w:rPr>
        <w:t xml:space="preserve">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r w:rsidR="00A2705F">
        <w:rPr>
          <w:rFonts w:ascii="Times New Roman" w:hAnsi="Times New Roman" w:cs="Times New Roman"/>
          <w:sz w:val="26"/>
          <w:szCs w:val="26"/>
        </w:rPr>
        <w:t xml:space="preserve"> Заниматься развитием мышления просто необходимо, и делать это надо систематически и целенаправленно, особенно в начальной школе, так как младший школьный возраст обладает глубокими потенциальными возможностями для развития личности учащегося, его интеллектуальных способностей.</w:t>
      </w:r>
      <w:r w:rsidR="00193066">
        <w:rPr>
          <w:rFonts w:ascii="Times New Roman" w:hAnsi="Times New Roman" w:cs="Times New Roman"/>
          <w:sz w:val="26"/>
          <w:szCs w:val="26"/>
        </w:rPr>
        <w:t xml:space="preserve"> Как писал Е.И. Игнатьев «умственную самодеятельность, сообразительность и смекалку нельзя ни «вдолбить», ни «вложить» ни в чью голову. Результаты надежны лишь тогда, когда введение в область математических знаний совершается в легкой и приятной форме, на предметах и примерах подобранных с надлежащим остроумием и занимательностью</w:t>
      </w:r>
      <w:r w:rsidR="007E40F8">
        <w:rPr>
          <w:rFonts w:ascii="Times New Roman" w:hAnsi="Times New Roman" w:cs="Times New Roman"/>
          <w:sz w:val="26"/>
          <w:szCs w:val="26"/>
        </w:rPr>
        <w:t>».</w:t>
      </w:r>
    </w:p>
    <w:p w:rsidR="00480369" w:rsidRDefault="00480369" w:rsidP="00B908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0369" w:rsidRDefault="007E40F8" w:rsidP="0048036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729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480369" w:rsidRPr="0059729A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Цели:</w:t>
      </w:r>
      <w:r w:rsidR="00480369" w:rsidRPr="00480369">
        <w:rPr>
          <w:rFonts w:ascii="Times New Roman" w:hAnsi="Times New Roman" w:cs="Times New Roman"/>
          <w:sz w:val="26"/>
          <w:szCs w:val="26"/>
        </w:rPr>
        <w:t xml:space="preserve"> </w:t>
      </w:r>
      <w:r w:rsidR="00480369" w:rsidRPr="0059729A">
        <w:rPr>
          <w:rFonts w:ascii="Times New Roman" w:hAnsi="Times New Roman" w:cs="Times New Roman"/>
          <w:b/>
          <w:i/>
          <w:sz w:val="26"/>
          <w:szCs w:val="26"/>
        </w:rPr>
        <w:t>повышение познавательного интереса учащихся, чтобы такой сложный предмет, как математика стал для них интересен, создание ситуации успеха, способствовать подвижности и гибкости мышления, воспитывать чувство товарищества.</w:t>
      </w:r>
    </w:p>
    <w:p w:rsidR="0059729A" w:rsidRPr="0059729A" w:rsidRDefault="0059729A" w:rsidP="0048036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80369" w:rsidRPr="0059729A" w:rsidRDefault="007E40F8" w:rsidP="009A5D8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</w:t>
      </w:r>
      <w:r w:rsidR="00480369" w:rsidRPr="0059729A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Задачи:</w:t>
      </w:r>
      <w:r w:rsidR="00480369" w:rsidRPr="00480369">
        <w:rPr>
          <w:rFonts w:ascii="Times New Roman" w:hAnsi="Times New Roman" w:cs="Times New Roman"/>
          <w:sz w:val="26"/>
          <w:szCs w:val="26"/>
        </w:rPr>
        <w:t xml:space="preserve"> </w:t>
      </w:r>
      <w:r w:rsidR="00480369" w:rsidRPr="0059729A">
        <w:rPr>
          <w:rFonts w:ascii="Times New Roman" w:hAnsi="Times New Roman" w:cs="Times New Roman"/>
          <w:b/>
          <w:i/>
          <w:sz w:val="26"/>
          <w:szCs w:val="26"/>
        </w:rPr>
        <w:t>учить решать задачи на смекалку, углубить представление по использованию математических сведений на практике, в личном опыте, прививать навыки самостоятельной работы, развивать память, внимание, воспитывать настойчивость, упорство в достижении цели, волю, чувство коллективизма.</w:t>
      </w:r>
      <w:r w:rsidR="00480369" w:rsidRPr="005972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A5D8B" w:rsidRPr="009A5D8B" w:rsidRDefault="009A5D8B" w:rsidP="009A5D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D8B" w:rsidRDefault="009A5D8B" w:rsidP="009A5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8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59729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D2583">
        <w:rPr>
          <w:rFonts w:ascii="Times New Roman" w:hAnsi="Times New Roman" w:cs="Times New Roman"/>
          <w:b/>
          <w:sz w:val="28"/>
          <w:szCs w:val="28"/>
        </w:rPr>
        <w:t>кружка.</w:t>
      </w:r>
    </w:p>
    <w:p w:rsidR="00450DBD" w:rsidRPr="00FD2583" w:rsidRDefault="00450DBD" w:rsidP="009A5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9A" w:rsidRDefault="007E40F8" w:rsidP="00FF12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D2583">
        <w:rPr>
          <w:rFonts w:ascii="Times New Roman" w:hAnsi="Times New Roman" w:cs="Times New Roman"/>
          <w:sz w:val="26"/>
          <w:szCs w:val="26"/>
        </w:rPr>
        <w:t xml:space="preserve"> </w:t>
      </w:r>
      <w:r w:rsidR="00FF129A">
        <w:rPr>
          <w:rFonts w:ascii="Times New Roman" w:hAnsi="Times New Roman" w:cs="Times New Roman"/>
          <w:sz w:val="26"/>
          <w:szCs w:val="26"/>
        </w:rPr>
        <w:t>Кружок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5D8B" w:rsidRPr="009A5D8B">
        <w:rPr>
          <w:rFonts w:ascii="Times New Roman" w:hAnsi="Times New Roman" w:cs="Times New Roman"/>
          <w:sz w:val="26"/>
          <w:szCs w:val="26"/>
        </w:rPr>
        <w:t>«</w:t>
      </w:r>
      <w:r w:rsidR="009A5D8B" w:rsidRPr="009A5D8B">
        <w:rPr>
          <w:rFonts w:ascii="Times New Roman" w:hAnsi="Times New Roman" w:cs="Times New Roman"/>
          <w:sz w:val="26"/>
          <w:szCs w:val="26"/>
          <w:u w:val="single"/>
        </w:rPr>
        <w:t>В царстве смекалки</w:t>
      </w:r>
      <w:r w:rsidR="009A5D8B" w:rsidRPr="009A5D8B">
        <w:rPr>
          <w:rFonts w:ascii="Times New Roman" w:hAnsi="Times New Roman" w:cs="Times New Roman"/>
          <w:sz w:val="26"/>
          <w:szCs w:val="26"/>
        </w:rPr>
        <w:t xml:space="preserve">» входит во внеурочную деятельность по направлению «Общеинтеллектуальное развитие личности». </w:t>
      </w:r>
    </w:p>
    <w:p w:rsidR="00FF129A" w:rsidRPr="00FF129A" w:rsidRDefault="00FF129A" w:rsidP="00FF12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129A">
        <w:rPr>
          <w:rFonts w:ascii="Times New Roman" w:hAnsi="Times New Roman" w:cs="Times New Roman"/>
          <w:i/>
          <w:sz w:val="26"/>
          <w:szCs w:val="26"/>
        </w:rPr>
        <w:t xml:space="preserve">  Основания для разработки программы: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129A">
        <w:rPr>
          <w:rFonts w:ascii="Times New Roman" w:hAnsi="Times New Roman" w:cs="Times New Roman"/>
          <w:sz w:val="26"/>
          <w:szCs w:val="26"/>
        </w:rPr>
        <w:t>Закон «Об образовании РФ».</w:t>
      </w:r>
    </w:p>
    <w:p w:rsidR="00FF129A" w:rsidRPr="00FF129A" w:rsidRDefault="00FF129A" w:rsidP="00FF12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F129A">
        <w:rPr>
          <w:rFonts w:ascii="Times New Roman" w:hAnsi="Times New Roman" w:cs="Times New Roman"/>
          <w:i/>
          <w:sz w:val="26"/>
          <w:szCs w:val="26"/>
        </w:rPr>
        <w:t>Требования к содержанию и оформлению</w:t>
      </w:r>
      <w:r w:rsidRPr="00FF129A">
        <w:rPr>
          <w:rFonts w:ascii="Times New Roman" w:hAnsi="Times New Roman" w:cs="Times New Roman"/>
          <w:sz w:val="26"/>
          <w:szCs w:val="26"/>
        </w:rPr>
        <w:t xml:space="preserve"> образовательных программ дополнительного образования детей (Письмо Минобразования России от 18.06.2003 № 28-02-484/16)</w:t>
      </w:r>
    </w:p>
    <w:p w:rsidR="009A5D8B" w:rsidRDefault="00FF129A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5D8B" w:rsidRPr="009A5D8B">
        <w:rPr>
          <w:rFonts w:ascii="Times New Roman" w:hAnsi="Times New Roman" w:cs="Times New Roman"/>
          <w:sz w:val="26"/>
          <w:szCs w:val="26"/>
        </w:rPr>
        <w:t>Программа</w:t>
      </w:r>
      <w:r w:rsidR="008E21F2">
        <w:rPr>
          <w:rFonts w:ascii="Times New Roman" w:hAnsi="Times New Roman" w:cs="Times New Roman"/>
          <w:sz w:val="26"/>
          <w:szCs w:val="26"/>
        </w:rPr>
        <w:t xml:space="preserve"> кружка</w:t>
      </w:r>
      <w:r w:rsidR="009A5D8B" w:rsidRPr="009A5D8B">
        <w:rPr>
          <w:rFonts w:ascii="Times New Roman" w:hAnsi="Times New Roman" w:cs="Times New Roman"/>
          <w:sz w:val="26"/>
          <w:szCs w:val="26"/>
        </w:rPr>
        <w:t xml:space="preserve">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</w:t>
      </w:r>
      <w:r w:rsidR="007E40F8">
        <w:rPr>
          <w:rFonts w:ascii="Times New Roman" w:hAnsi="Times New Roman" w:cs="Times New Roman"/>
          <w:sz w:val="26"/>
          <w:szCs w:val="26"/>
        </w:rPr>
        <w:t>.</w:t>
      </w:r>
    </w:p>
    <w:p w:rsidR="008E21F2" w:rsidRDefault="008E21F2" w:rsidP="008E2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21F2">
        <w:rPr>
          <w:rFonts w:ascii="Times New Roman" w:hAnsi="Times New Roman" w:cs="Times New Roman"/>
          <w:sz w:val="26"/>
          <w:szCs w:val="26"/>
        </w:rPr>
        <w:t xml:space="preserve">Данный курс создан </w:t>
      </w:r>
      <w:r>
        <w:rPr>
          <w:rFonts w:ascii="Times New Roman" w:hAnsi="Times New Roman" w:cs="Times New Roman"/>
          <w:sz w:val="26"/>
          <w:szCs w:val="26"/>
        </w:rPr>
        <w:t xml:space="preserve">мною </w:t>
      </w:r>
      <w:r w:rsidRPr="008E21F2">
        <w:rPr>
          <w:rFonts w:ascii="Times New Roman" w:hAnsi="Times New Roman" w:cs="Times New Roman"/>
          <w:sz w:val="26"/>
          <w:szCs w:val="26"/>
        </w:rPr>
        <w:t>на основе личностно ориентированных, деятельностно-ориентированных и культурно ориентированных принципов, сформулированных в образователь</w:t>
      </w:r>
      <w:r>
        <w:rPr>
          <w:rFonts w:ascii="Times New Roman" w:hAnsi="Times New Roman" w:cs="Times New Roman"/>
          <w:sz w:val="26"/>
          <w:szCs w:val="26"/>
        </w:rPr>
        <w:t>ной программе «Школа 2100», по системе которой я работаю.</w:t>
      </w:r>
    </w:p>
    <w:p w:rsidR="008E21F2" w:rsidRPr="001E3A9F" w:rsidRDefault="008E21F2" w:rsidP="008E21F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E3A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Деятельностный подход – основной способ получения знаний.</w:t>
      </w:r>
    </w:p>
    <w:p w:rsidR="007E40F8" w:rsidRDefault="007E40F8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40F8" w:rsidRPr="00FD2583" w:rsidRDefault="007E40F8" w:rsidP="007E4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83">
        <w:rPr>
          <w:rFonts w:ascii="Times New Roman" w:hAnsi="Times New Roman" w:cs="Times New Roman"/>
          <w:b/>
          <w:sz w:val="28"/>
          <w:szCs w:val="28"/>
        </w:rPr>
        <w:t>Место кружка в учебном плане.</w:t>
      </w:r>
    </w:p>
    <w:p w:rsidR="007E40F8" w:rsidRPr="007E40F8" w:rsidRDefault="007E40F8" w:rsidP="007E40F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E40F8" w:rsidRDefault="007E40F8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40F8">
        <w:rPr>
          <w:rFonts w:ascii="Times New Roman" w:hAnsi="Times New Roman" w:cs="Times New Roman"/>
          <w:b/>
          <w:i/>
          <w:sz w:val="26"/>
          <w:szCs w:val="26"/>
        </w:rPr>
        <w:t>Программа рассчитана</w:t>
      </w:r>
      <w:r w:rsidRPr="007E40F8">
        <w:rPr>
          <w:rFonts w:ascii="Times New Roman" w:hAnsi="Times New Roman" w:cs="Times New Roman"/>
          <w:sz w:val="26"/>
          <w:szCs w:val="26"/>
        </w:rPr>
        <w:t xml:space="preserve"> на 34 ч в год с проведением занятий </w:t>
      </w:r>
      <w:r w:rsidRPr="007E40F8">
        <w:rPr>
          <w:rFonts w:ascii="Times New Roman" w:hAnsi="Times New Roman" w:cs="Times New Roman"/>
          <w:b/>
          <w:i/>
          <w:sz w:val="26"/>
          <w:szCs w:val="26"/>
        </w:rPr>
        <w:t>один раз в неделю</w:t>
      </w:r>
    </w:p>
    <w:p w:rsidR="007E40F8" w:rsidRDefault="007E40F8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40F8">
        <w:rPr>
          <w:rFonts w:ascii="Times New Roman" w:hAnsi="Times New Roman" w:cs="Times New Roman"/>
          <w:sz w:val="26"/>
          <w:szCs w:val="26"/>
        </w:rPr>
        <w:t>продолжительностью 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40F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35 мин</w:t>
      </w:r>
      <w:r w:rsidR="008E21F2">
        <w:rPr>
          <w:rFonts w:ascii="Times New Roman" w:hAnsi="Times New Roman" w:cs="Times New Roman"/>
          <w:sz w:val="26"/>
          <w:szCs w:val="26"/>
        </w:rPr>
        <w:t>.</w:t>
      </w:r>
    </w:p>
    <w:p w:rsidR="006F7837" w:rsidRDefault="006F7837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83">
        <w:rPr>
          <w:rFonts w:ascii="Times New Roman" w:hAnsi="Times New Roman" w:cs="Times New Roman"/>
          <w:b/>
          <w:sz w:val="28"/>
          <w:szCs w:val="28"/>
        </w:rPr>
        <w:t>Принципы обучения.</w:t>
      </w:r>
    </w:p>
    <w:p w:rsidR="00450DBD" w:rsidRPr="00FD2583" w:rsidRDefault="00450DBD" w:rsidP="006F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837" w:rsidRPr="006F7837" w:rsidRDefault="006F7837" w:rsidP="006F78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Обучение ведется преимущественно на наглядно-действенной и наглядно-образной основе.</w:t>
      </w:r>
    </w:p>
    <w:p w:rsidR="006F7837" w:rsidRPr="006F7837" w:rsidRDefault="006F7837" w:rsidP="006F78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Детям дается не готовая информация, а материал для манипулирования, наблюдений и размышлений.</w:t>
      </w:r>
    </w:p>
    <w:p w:rsidR="006F7837" w:rsidRPr="006F7837" w:rsidRDefault="006F7837" w:rsidP="006F78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Обучение ведется на материале математики, а также на жизненном материале, знакомом учащимся.</w:t>
      </w:r>
    </w:p>
    <w:p w:rsidR="006F7837" w:rsidRPr="006F7837" w:rsidRDefault="006F7837" w:rsidP="006F78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Уровень абстрактности дидактического материала постепенно повышается.</w:t>
      </w:r>
    </w:p>
    <w:p w:rsidR="006F7837" w:rsidRDefault="006F7837" w:rsidP="006F78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Обучаясь, дети должны получать полноценное интеллектуально-эстетическое удовольствие.</w:t>
      </w:r>
    </w:p>
    <w:p w:rsidR="006F7837" w:rsidRPr="006F7837" w:rsidRDefault="006F7837" w:rsidP="006F7837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40F8" w:rsidRPr="007E40F8" w:rsidRDefault="007E40F8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40F8">
        <w:rPr>
          <w:rFonts w:ascii="Times New Roman" w:hAnsi="Times New Roman" w:cs="Times New Roman"/>
          <w:b/>
          <w:i/>
          <w:sz w:val="26"/>
          <w:szCs w:val="26"/>
        </w:rPr>
        <w:t xml:space="preserve">Ценностными ориентирами </w:t>
      </w:r>
      <w:r w:rsidRPr="007E40F8">
        <w:rPr>
          <w:rFonts w:ascii="Times New Roman" w:hAnsi="Times New Roman" w:cs="Times New Roman"/>
          <w:sz w:val="26"/>
          <w:szCs w:val="26"/>
        </w:rPr>
        <w:t>содержания кружка являются</w:t>
      </w:r>
    </w:p>
    <w:p w:rsidR="007E40F8" w:rsidRPr="006F7837" w:rsidRDefault="007E40F8" w:rsidP="006F78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формирование умения рассуждать как компонента логической грамотности;</w:t>
      </w:r>
    </w:p>
    <w:p w:rsidR="007E40F8" w:rsidRPr="006F7837" w:rsidRDefault="007E40F8" w:rsidP="006F78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освоение эвристических приёмов рассуждений;</w:t>
      </w:r>
    </w:p>
    <w:p w:rsidR="007E40F8" w:rsidRPr="006F7837" w:rsidRDefault="007E40F8" w:rsidP="006F78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7E40F8" w:rsidRPr="006F7837" w:rsidRDefault="007E40F8" w:rsidP="006F78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развитие познавательной активности и самостоятельности учащихся;</w:t>
      </w:r>
    </w:p>
    <w:p w:rsidR="007E40F8" w:rsidRPr="006F7837" w:rsidRDefault="007E40F8" w:rsidP="006F78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7E40F8" w:rsidRPr="006F7837" w:rsidRDefault="007E40F8" w:rsidP="006F78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формирование пространственных представлений и  пространственного  воображения;</w:t>
      </w:r>
    </w:p>
    <w:p w:rsidR="007E40F8" w:rsidRPr="006F7837" w:rsidRDefault="007E40F8" w:rsidP="006F783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привлечение учащихся к обмену информацией в ходе свободного общения на занятиях.</w:t>
      </w:r>
    </w:p>
    <w:p w:rsidR="00F16950" w:rsidRDefault="00F16950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6950" w:rsidRPr="00FD2583" w:rsidRDefault="00F16950" w:rsidP="00F16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83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программы кружка. </w:t>
      </w:r>
    </w:p>
    <w:p w:rsidR="00F16950" w:rsidRPr="00F16950" w:rsidRDefault="00F16950" w:rsidP="00F1695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E21F2" w:rsidRDefault="008E21F2" w:rsidP="008E2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F2">
        <w:rPr>
          <w:rFonts w:ascii="Times New Roman" w:hAnsi="Times New Roman" w:cs="Times New Roman"/>
          <w:b/>
          <w:i/>
          <w:sz w:val="26"/>
          <w:szCs w:val="26"/>
        </w:rPr>
        <w:t xml:space="preserve">Личностными результатами </w:t>
      </w:r>
      <w:r>
        <w:rPr>
          <w:rFonts w:ascii="Times New Roman" w:hAnsi="Times New Roman" w:cs="Times New Roman"/>
          <w:sz w:val="26"/>
          <w:szCs w:val="26"/>
        </w:rPr>
        <w:t>изучения дан</w:t>
      </w:r>
      <w:r w:rsidRPr="008E21F2">
        <w:rPr>
          <w:rFonts w:ascii="Times New Roman" w:hAnsi="Times New Roman" w:cs="Times New Roman"/>
          <w:sz w:val="26"/>
          <w:szCs w:val="26"/>
        </w:rPr>
        <w:t>ного курса являются:</w:t>
      </w:r>
    </w:p>
    <w:p w:rsidR="00F16950" w:rsidRPr="006F7837" w:rsidRDefault="00F16950" w:rsidP="006F783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аргументацию.</w:t>
      </w:r>
    </w:p>
    <w:p w:rsidR="008E21F2" w:rsidRPr="006F7837" w:rsidRDefault="008E21F2" w:rsidP="006F783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F16950" w:rsidRPr="006F7837" w:rsidRDefault="008E21F2" w:rsidP="006F783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развитие внимательности, настойчиво</w:t>
      </w:r>
      <w:r w:rsidR="00F16950" w:rsidRPr="006F7837">
        <w:rPr>
          <w:rFonts w:ascii="Times New Roman" w:hAnsi="Times New Roman" w:cs="Times New Roman"/>
          <w:sz w:val="26"/>
          <w:szCs w:val="26"/>
        </w:rPr>
        <w:t>сти, целеустремлённости, умения</w:t>
      </w:r>
    </w:p>
    <w:p w:rsidR="008E21F2" w:rsidRPr="008E21F2" w:rsidRDefault="006F7837" w:rsidP="008E2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E21F2" w:rsidRPr="008E21F2">
        <w:rPr>
          <w:rFonts w:ascii="Times New Roman" w:hAnsi="Times New Roman" w:cs="Times New Roman"/>
          <w:sz w:val="26"/>
          <w:szCs w:val="26"/>
        </w:rPr>
        <w:t>преодолевать трудности</w:t>
      </w:r>
      <w:r w:rsidR="00F16950">
        <w:rPr>
          <w:rFonts w:ascii="Times New Roman" w:hAnsi="Times New Roman" w:cs="Times New Roman"/>
          <w:sz w:val="26"/>
          <w:szCs w:val="26"/>
        </w:rPr>
        <w:t>;</w:t>
      </w:r>
      <w:r w:rsidR="008E21F2" w:rsidRPr="008E21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1F2" w:rsidRPr="006F7837" w:rsidRDefault="008E21F2" w:rsidP="006F78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воспитание чувства справедливости, ответственности;</w:t>
      </w:r>
    </w:p>
    <w:p w:rsidR="008E21F2" w:rsidRDefault="008E21F2" w:rsidP="006F78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развитие самостоятельности суждений, независимости и нестандартности мышления</w:t>
      </w:r>
      <w:r w:rsidR="00F16950" w:rsidRPr="006F7837">
        <w:rPr>
          <w:rFonts w:ascii="Times New Roman" w:hAnsi="Times New Roman" w:cs="Times New Roman"/>
          <w:sz w:val="26"/>
          <w:szCs w:val="26"/>
        </w:rPr>
        <w:t>.</w:t>
      </w:r>
    </w:p>
    <w:p w:rsidR="00164FC8" w:rsidRPr="00164FC8" w:rsidRDefault="00164FC8" w:rsidP="00164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b/>
          <w:i/>
          <w:sz w:val="26"/>
          <w:szCs w:val="26"/>
        </w:rPr>
        <w:t xml:space="preserve">Регулятивными </w:t>
      </w:r>
      <w:r w:rsidRPr="008E21F2">
        <w:rPr>
          <w:rFonts w:ascii="Times New Roman" w:hAnsi="Times New Roman" w:cs="Times New Roman"/>
          <w:b/>
          <w:i/>
          <w:sz w:val="26"/>
          <w:szCs w:val="26"/>
        </w:rPr>
        <w:t>результатами</w:t>
      </w:r>
      <w:r w:rsidRPr="00164FC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64FC8" w:rsidRDefault="00164FC8" w:rsidP="00164FC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t>умение формулировать и удерживать учебную задачу;</w:t>
      </w:r>
    </w:p>
    <w:p w:rsidR="00164FC8" w:rsidRDefault="00164FC8" w:rsidP="00164FC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64FC8" w:rsidRPr="00164FC8" w:rsidRDefault="00164FC8" w:rsidP="00164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b/>
          <w:i/>
          <w:sz w:val="26"/>
          <w:szCs w:val="26"/>
        </w:rPr>
        <w:t>Познавательными результатами</w:t>
      </w:r>
      <w:r w:rsidRPr="00164FC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64FC8" w:rsidRDefault="00164FC8" w:rsidP="00164FC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t>осуществлять выбор наиболее эффективных способов решения задач в зависимости от конкретных условий;</w:t>
      </w:r>
    </w:p>
    <w:p w:rsidR="00164FC8" w:rsidRPr="00164FC8" w:rsidRDefault="00164FC8" w:rsidP="00164FC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t>находить в различных источниках информацию и представлять ее в понятной форме;</w:t>
      </w:r>
    </w:p>
    <w:p w:rsidR="00164FC8" w:rsidRDefault="00164FC8" w:rsidP="00164FC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t>создавать и преобразовывать модели и схемы для решения задач;</w:t>
      </w:r>
    </w:p>
    <w:p w:rsidR="00164FC8" w:rsidRPr="00164FC8" w:rsidRDefault="00164FC8" w:rsidP="00164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</w:t>
      </w:r>
      <w:r w:rsidRPr="00164FC8">
        <w:rPr>
          <w:rFonts w:ascii="Times New Roman" w:hAnsi="Times New Roman" w:cs="Times New Roman"/>
          <w:b/>
          <w:i/>
          <w:sz w:val="26"/>
          <w:szCs w:val="26"/>
        </w:rPr>
        <w:t>оммуникативными результатами</w:t>
      </w:r>
      <w:r w:rsidRPr="00164FC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64FC8" w:rsidRPr="00164FC8" w:rsidRDefault="00164FC8" w:rsidP="00164FC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lastRenderedPageBreak/>
        <w:t>умение организовывать учебное сотрудничество и совместную деятельность с учителем и сверстниками;</w:t>
      </w:r>
    </w:p>
    <w:p w:rsidR="00164FC8" w:rsidRPr="00164FC8" w:rsidRDefault="00164FC8" w:rsidP="00164FC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t>взаимодействовать и находить общие способы работы, работать в группе, находить общее решение и разрешать конфликты на основе согласования позиций и учета интересов, слушать партнера, аргументировать и отстаивать свое мнение;</w:t>
      </w:r>
    </w:p>
    <w:p w:rsidR="00164FC8" w:rsidRDefault="00164FC8" w:rsidP="00164FC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263A3" w:rsidRDefault="00164FC8" w:rsidP="00164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FC8">
        <w:rPr>
          <w:rFonts w:ascii="Times New Roman" w:hAnsi="Times New Roman" w:cs="Times New Roman"/>
          <w:b/>
          <w:i/>
          <w:sz w:val="26"/>
          <w:szCs w:val="26"/>
        </w:rPr>
        <w:t>Предметными результатами</w:t>
      </w:r>
      <w:r w:rsidRPr="00164FC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64FC8" w:rsidRPr="002263A3" w:rsidRDefault="002263A3" w:rsidP="002263A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63A3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164FC8" w:rsidRPr="002263A3">
        <w:rPr>
          <w:rFonts w:ascii="Times New Roman" w:hAnsi="Times New Roman" w:cs="Times New Roman"/>
          <w:sz w:val="26"/>
          <w:szCs w:val="26"/>
        </w:rPr>
        <w:t xml:space="preserve">работать с математическим текстом, точно и грамотно выражать свои мысли в устной и письменной речи, применяя математическую терминологию и символику, обосновывать суждения; </w:t>
      </w:r>
    </w:p>
    <w:p w:rsidR="00164FC8" w:rsidRPr="002263A3" w:rsidRDefault="00164FC8" w:rsidP="002263A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63A3">
        <w:rPr>
          <w:rFonts w:ascii="Times New Roman" w:hAnsi="Times New Roman" w:cs="Times New Roman"/>
          <w:sz w:val="26"/>
          <w:szCs w:val="26"/>
        </w:rPr>
        <w:t>выполнять арифметические преобразования, применять их для решения математических задач;</w:t>
      </w:r>
    </w:p>
    <w:p w:rsidR="00164FC8" w:rsidRPr="002263A3" w:rsidRDefault="00164FC8" w:rsidP="002263A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63A3">
        <w:rPr>
          <w:rFonts w:ascii="Times New Roman" w:hAnsi="Times New Roman" w:cs="Times New Roman"/>
          <w:sz w:val="26"/>
          <w:szCs w:val="26"/>
        </w:rPr>
        <w:t>самостоятельно приобретать и применять знания в различных ситуациях при решении практических задач;</w:t>
      </w:r>
    </w:p>
    <w:p w:rsidR="00164FC8" w:rsidRPr="002263A3" w:rsidRDefault="00164FC8" w:rsidP="002263A3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63A3">
        <w:rPr>
          <w:rFonts w:ascii="Times New Roman" w:hAnsi="Times New Roman" w:cs="Times New Roman"/>
          <w:sz w:val="26"/>
          <w:szCs w:val="26"/>
        </w:rPr>
        <w:t>знать основные способы представления и анализа статистических данных; уметь решать задачи с помощ</w:t>
      </w:r>
      <w:r w:rsidR="002263A3">
        <w:rPr>
          <w:rFonts w:ascii="Times New Roman" w:hAnsi="Times New Roman" w:cs="Times New Roman"/>
          <w:sz w:val="26"/>
          <w:szCs w:val="26"/>
        </w:rPr>
        <w:t>ью перебора возможных вариантов,</w:t>
      </w:r>
      <w:r w:rsidR="002263A3" w:rsidRPr="0022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3A3" w:rsidRPr="002263A3">
        <w:rPr>
          <w:rFonts w:ascii="Times New Roman" w:hAnsi="Times New Roman" w:cs="Times New Roman"/>
          <w:sz w:val="26"/>
          <w:szCs w:val="26"/>
        </w:rPr>
        <w:t>задачи на перекладывание</w:t>
      </w:r>
      <w:r w:rsidR="002263A3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6B4A60" w:rsidRPr="008E21F2" w:rsidRDefault="006B4A60" w:rsidP="008E2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6950" w:rsidRPr="000D15C9" w:rsidRDefault="00F16950" w:rsidP="00F1695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D15C9">
        <w:rPr>
          <w:rFonts w:ascii="Times New Roman" w:hAnsi="Times New Roman" w:cs="Times New Roman"/>
          <w:b/>
          <w:i/>
          <w:sz w:val="26"/>
          <w:szCs w:val="26"/>
          <w:u w:val="single"/>
        </w:rPr>
        <w:t>Универсальные учебные действия:</w:t>
      </w:r>
    </w:p>
    <w:p w:rsidR="00F16950" w:rsidRPr="006F7837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сравнивать разные приёмы действий, выбирать удобные способы для выполнения конкретного задания;</w:t>
      </w:r>
    </w:p>
    <w:p w:rsidR="00F16950" w:rsidRPr="006F7837" w:rsidRDefault="00F16950" w:rsidP="00F1695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 xml:space="preserve">моделировать в процессе совместного обсуждения алгоритм решения числового кроссворда; использовать его в ходе самостоятельной работы; </w:t>
      </w:r>
    </w:p>
    <w:p w:rsidR="00F16950" w:rsidRPr="006F7837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применять изученные способы учебной работы и приёмы вычислений для работы с числовыми головоломками;</w:t>
      </w:r>
    </w:p>
    <w:p w:rsidR="00F16950" w:rsidRPr="006F7837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анализировать правила игры, действовать в соответствии с заданными правилами;</w:t>
      </w:r>
    </w:p>
    <w:p w:rsidR="00F16950" w:rsidRPr="006F7837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F16950" w:rsidRPr="006F7837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выполнять пробное учебное действие, фиксировать индивидуальное затруднение в пробном действии;</w:t>
      </w:r>
    </w:p>
    <w:p w:rsidR="00F16950" w:rsidRPr="006F7837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F16950" w:rsidRPr="006F7837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сопоставлять полученный (промежуточный, итоговый) результат с заданным условием;</w:t>
      </w:r>
    </w:p>
    <w:p w:rsidR="00F16950" w:rsidRDefault="00F16950" w:rsidP="006F78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837">
        <w:rPr>
          <w:rFonts w:ascii="Times New Roman" w:hAnsi="Times New Roman" w:cs="Times New Roman"/>
          <w:sz w:val="26"/>
          <w:szCs w:val="26"/>
        </w:rPr>
        <w:t>контролировать свою деятельность: обнаруживать и исправлять ошибки.</w:t>
      </w:r>
    </w:p>
    <w:p w:rsidR="00164FC8" w:rsidRPr="00164FC8" w:rsidRDefault="00164FC8" w:rsidP="00164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1F2" w:rsidRDefault="002263A3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63A3">
        <w:rPr>
          <w:rFonts w:ascii="Times New Roman" w:hAnsi="Times New Roman" w:cs="Times New Roman"/>
          <w:b/>
          <w:i/>
          <w:sz w:val="26"/>
          <w:szCs w:val="26"/>
        </w:rPr>
        <w:lastRenderedPageBreak/>
        <w:t>Основные формы работы</w:t>
      </w:r>
      <w:r w:rsidRPr="002263A3">
        <w:rPr>
          <w:rFonts w:ascii="Times New Roman" w:hAnsi="Times New Roman" w:cs="Times New Roman"/>
          <w:sz w:val="26"/>
          <w:szCs w:val="26"/>
        </w:rPr>
        <w:t xml:space="preserve"> - это самостоятельное обдумывание (индивидуальное</w:t>
      </w:r>
      <w:r>
        <w:rPr>
          <w:rFonts w:ascii="Times New Roman" w:hAnsi="Times New Roman" w:cs="Times New Roman"/>
          <w:sz w:val="26"/>
          <w:szCs w:val="26"/>
        </w:rPr>
        <w:t>, в паре</w:t>
      </w:r>
      <w:r w:rsidRPr="002263A3">
        <w:rPr>
          <w:rFonts w:ascii="Times New Roman" w:hAnsi="Times New Roman" w:cs="Times New Roman"/>
          <w:sz w:val="26"/>
          <w:szCs w:val="26"/>
        </w:rPr>
        <w:t xml:space="preserve"> или групповое) и последующая коллективная беседа с обсуждением предположений, г</w:t>
      </w:r>
      <w:r>
        <w:rPr>
          <w:rFonts w:ascii="Times New Roman" w:hAnsi="Times New Roman" w:cs="Times New Roman"/>
          <w:sz w:val="26"/>
          <w:szCs w:val="26"/>
        </w:rPr>
        <w:t>ипотез, вопросов, ответов детей.</w:t>
      </w:r>
    </w:p>
    <w:p w:rsidR="00A83F24" w:rsidRDefault="00A83F24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3F24" w:rsidRPr="00A83F24" w:rsidRDefault="00A83F24" w:rsidP="00A83F2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83F24">
        <w:rPr>
          <w:rFonts w:ascii="Times New Roman" w:hAnsi="Times New Roman" w:cs="Times New Roman"/>
          <w:b/>
          <w:i/>
          <w:sz w:val="26"/>
          <w:szCs w:val="26"/>
        </w:rPr>
        <w:t>Формы подведения итогов:</w:t>
      </w:r>
    </w:p>
    <w:p w:rsidR="00A83F24" w:rsidRDefault="00A83F24" w:rsidP="00A83F2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3F24">
        <w:rPr>
          <w:rFonts w:ascii="Times New Roman" w:hAnsi="Times New Roman" w:cs="Times New Roman"/>
          <w:sz w:val="26"/>
          <w:szCs w:val="26"/>
        </w:rPr>
        <w:t>Участие в   конкурсах интеллектуалов,   марафонах (командн</w:t>
      </w:r>
      <w:r>
        <w:rPr>
          <w:rFonts w:ascii="Times New Roman" w:hAnsi="Times New Roman" w:cs="Times New Roman"/>
          <w:sz w:val="26"/>
          <w:szCs w:val="26"/>
        </w:rPr>
        <w:t>ое и индивидуальное первенство), олимпиадах.</w:t>
      </w:r>
    </w:p>
    <w:p w:rsidR="00450DBD" w:rsidRDefault="00450DBD" w:rsidP="007E4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0DBD" w:rsidRDefault="00FF129A" w:rsidP="00F8418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2583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Содержание.</w:t>
      </w:r>
    </w:p>
    <w:p w:rsidR="006112FA" w:rsidRPr="00FD2583" w:rsidRDefault="006112FA" w:rsidP="00F8418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5F4" w:rsidRDefault="00A075F4" w:rsidP="00A075F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75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Формирование первоначальных логических представлений и умений, логической интуиции.</w:t>
      </w:r>
    </w:p>
    <w:p w:rsidR="00A075F4" w:rsidRDefault="00A075F4" w:rsidP="00A075F4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Выделение признаков, сравнение объектов по их признакам, нахождение закономерностей.</w:t>
      </w:r>
    </w:p>
    <w:p w:rsidR="00FD2583" w:rsidRDefault="00FD2583" w:rsidP="00A075F4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A075F4" w:rsidRDefault="00A075F4" w:rsidP="00A075F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75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Формирование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некоторых общих речевых (языковых) умений.</w:t>
      </w:r>
    </w:p>
    <w:p w:rsidR="00A075F4" w:rsidRDefault="00A075F4" w:rsidP="00A075F4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Слова, выражающие логические отношения</w:t>
      </w:r>
      <w:r w:rsidR="008729E5">
        <w:rPr>
          <w:rFonts w:ascii="Times New Roman" w:hAnsi="Times New Roman" w:cs="Times New Roman"/>
          <w:bCs/>
          <w:iCs/>
          <w:sz w:val="26"/>
          <w:szCs w:val="26"/>
        </w:rPr>
        <w:t>. (И</w:t>
      </w:r>
      <w:r>
        <w:rPr>
          <w:rFonts w:ascii="Times New Roman" w:hAnsi="Times New Roman" w:cs="Times New Roman"/>
          <w:bCs/>
          <w:iCs/>
          <w:sz w:val="26"/>
          <w:szCs w:val="26"/>
        </w:rPr>
        <w:t>, или, если…, то…, некоторые, поэтому, отсюда следу</w:t>
      </w:r>
      <w:r w:rsidR="008729E5">
        <w:rPr>
          <w:rFonts w:ascii="Times New Roman" w:hAnsi="Times New Roman" w:cs="Times New Roman"/>
          <w:bCs/>
          <w:iCs/>
          <w:sz w:val="26"/>
          <w:szCs w:val="26"/>
        </w:rPr>
        <w:t xml:space="preserve">ет).  </w:t>
      </w:r>
      <w:r w:rsidR="008729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8729E5">
        <w:rPr>
          <w:rFonts w:ascii="Times New Roman" w:hAnsi="Times New Roman" w:cs="Times New Roman"/>
          <w:bCs/>
          <w:iCs/>
          <w:sz w:val="26"/>
          <w:szCs w:val="26"/>
        </w:rPr>
        <w:t>Слова (словосочетания), выражающие количественные отношения.  (Хотя бы одно, не более, не менее, только одно). Слова, выражающие модальность суждения. (Верно</w:t>
      </w:r>
      <w:r w:rsidR="0022113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729E5">
        <w:rPr>
          <w:rFonts w:ascii="Times New Roman" w:hAnsi="Times New Roman" w:cs="Times New Roman"/>
          <w:bCs/>
          <w:iCs/>
          <w:sz w:val="26"/>
          <w:szCs w:val="26"/>
        </w:rPr>
        <w:t>(истинно), неверно (ложно), возможно, невозможно, вероятно,</w:t>
      </w:r>
      <w:r w:rsidR="0022113E">
        <w:rPr>
          <w:rFonts w:ascii="Times New Roman" w:hAnsi="Times New Roman" w:cs="Times New Roman"/>
          <w:bCs/>
          <w:iCs/>
          <w:sz w:val="26"/>
          <w:szCs w:val="26"/>
        </w:rPr>
        <w:t xml:space="preserve"> необходимо, достаточно). </w:t>
      </w:r>
    </w:p>
    <w:p w:rsidR="00FD2583" w:rsidRDefault="00FD2583" w:rsidP="00A075F4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2113E" w:rsidRDefault="0022113E" w:rsidP="0022113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2113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Формирование простейших эвристических (поисковых) умений.</w:t>
      </w:r>
    </w:p>
    <w:p w:rsidR="0022113E" w:rsidRDefault="0022113E" w:rsidP="0022113E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22113E">
        <w:rPr>
          <w:rFonts w:ascii="Times New Roman" w:hAnsi="Times New Roman" w:cs="Times New Roman"/>
          <w:bCs/>
          <w:iCs/>
          <w:sz w:val="26"/>
          <w:szCs w:val="26"/>
        </w:rPr>
        <w:t>Поиск и выявление закономерностей (непосредственное усмотрение, обобщение, обоснование). Умозаключение по индукции, аналогии. Целенаправленный перебор логических возможностей. Комбинаторные задачи.</w:t>
      </w:r>
    </w:p>
    <w:p w:rsidR="00FD2583" w:rsidRDefault="00FD2583" w:rsidP="0022113E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</w:p>
    <w:p w:rsidR="0022113E" w:rsidRDefault="0022113E" w:rsidP="0022113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2113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Формирование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элементов творческого мышления. Развитие</w:t>
      </w:r>
    </w:p>
    <w:p w:rsidR="0022113E" w:rsidRDefault="0022113E" w:rsidP="0022113E">
      <w:pPr>
        <w:pStyle w:val="a4"/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2113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наблюдательности, воображения, сообразительности, чувства гармонии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, визуального мышления.</w:t>
      </w:r>
    </w:p>
    <w:p w:rsidR="00FD2583" w:rsidRDefault="0022113E" w:rsidP="00FD2583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Pr="0022113E">
        <w:rPr>
          <w:rFonts w:ascii="Times New Roman" w:hAnsi="Times New Roman" w:cs="Times New Roman"/>
          <w:bCs/>
          <w:iCs/>
          <w:sz w:val="26"/>
          <w:szCs w:val="26"/>
        </w:rPr>
        <w:t>ебусы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211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Pr="0022113E">
        <w:rPr>
          <w:rFonts w:ascii="Times New Roman" w:hAnsi="Times New Roman" w:cs="Times New Roman"/>
          <w:bCs/>
          <w:iCs/>
          <w:sz w:val="26"/>
          <w:szCs w:val="26"/>
        </w:rPr>
        <w:t>оловоломки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магические квадраты и т.п.</w:t>
      </w:r>
    </w:p>
    <w:p w:rsidR="00F84181" w:rsidRPr="00FD2583" w:rsidRDefault="00F84181" w:rsidP="00FD2583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</w:p>
    <w:p w:rsidR="00A83F24" w:rsidRPr="00A83F24" w:rsidRDefault="00A83F24" w:rsidP="00FD258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83F24">
        <w:rPr>
          <w:rFonts w:ascii="Times New Roman" w:hAnsi="Times New Roman" w:cs="Times New Roman"/>
          <w:b/>
          <w:i/>
          <w:sz w:val="26"/>
          <w:szCs w:val="26"/>
        </w:rPr>
        <w:t xml:space="preserve">Мир </w:t>
      </w:r>
      <w:r w:rsidR="003222C2">
        <w:rPr>
          <w:rFonts w:ascii="Times New Roman" w:hAnsi="Times New Roman" w:cs="Times New Roman"/>
          <w:b/>
          <w:i/>
          <w:sz w:val="26"/>
          <w:szCs w:val="26"/>
        </w:rPr>
        <w:t>«царства смекалки»</w:t>
      </w:r>
      <w:r w:rsidRPr="00A83F2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83F24" w:rsidRPr="006112FA" w:rsidRDefault="00A83F24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Задачи, допускаю</w:t>
      </w:r>
      <w:r w:rsidR="003222C2" w:rsidRPr="006112FA">
        <w:rPr>
          <w:rFonts w:ascii="Times New Roman" w:hAnsi="Times New Roman" w:cs="Times New Roman"/>
          <w:sz w:val="26"/>
          <w:szCs w:val="26"/>
        </w:rPr>
        <w:t>щие несколько способов решения;</w:t>
      </w:r>
    </w:p>
    <w:p w:rsidR="00A83F24" w:rsidRPr="006112FA" w:rsidRDefault="00A83F24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Задачи с недостаточными, некорректными данными</w:t>
      </w:r>
      <w:r w:rsidR="003222C2" w:rsidRPr="006112FA">
        <w:rPr>
          <w:rFonts w:ascii="Times New Roman" w:hAnsi="Times New Roman" w:cs="Times New Roman"/>
          <w:sz w:val="26"/>
          <w:szCs w:val="26"/>
        </w:rPr>
        <w:t>, с избыточным составом условия;</w:t>
      </w:r>
    </w:p>
    <w:p w:rsidR="00A83F24" w:rsidRPr="006112FA" w:rsidRDefault="003222C2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Логические задачи</w:t>
      </w:r>
      <w:r w:rsidR="000E64DA" w:rsidRPr="006112FA">
        <w:rPr>
          <w:rFonts w:ascii="Times New Roman" w:hAnsi="Times New Roman" w:cs="Times New Roman"/>
          <w:sz w:val="26"/>
          <w:szCs w:val="26"/>
        </w:rPr>
        <w:t xml:space="preserve"> с непростыми цепочками рассуждений;</w:t>
      </w:r>
    </w:p>
    <w:p w:rsidR="00A83F24" w:rsidRPr="006112FA" w:rsidRDefault="003222C2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Задачи на переливание;</w:t>
      </w:r>
    </w:p>
    <w:p w:rsidR="003222C2" w:rsidRPr="006112FA" w:rsidRDefault="003222C2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Задачи на перекладывание;</w:t>
      </w:r>
    </w:p>
    <w:p w:rsidR="00A83F24" w:rsidRPr="006112FA" w:rsidRDefault="003222C2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Нестандартные задачи (задачи, решаемые с конца);</w:t>
      </w:r>
    </w:p>
    <w:p w:rsidR="00A83F24" w:rsidRPr="006112FA" w:rsidRDefault="00A83F24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lastRenderedPageBreak/>
        <w:t>Зад</w:t>
      </w:r>
      <w:r w:rsidR="00F3600E" w:rsidRPr="006112FA">
        <w:rPr>
          <w:rFonts w:ascii="Times New Roman" w:hAnsi="Times New Roman" w:cs="Times New Roman"/>
          <w:sz w:val="26"/>
          <w:szCs w:val="26"/>
        </w:rPr>
        <w:t>ачи, решаемые способом перебора (комбинаторные задачи)</w:t>
      </w:r>
    </w:p>
    <w:p w:rsidR="000E64DA" w:rsidRPr="006112FA" w:rsidRDefault="000E64DA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Игры с числами</w:t>
      </w:r>
      <w:r w:rsidR="005C6B7C" w:rsidRPr="006112FA">
        <w:rPr>
          <w:rFonts w:ascii="Times New Roman" w:hAnsi="Times New Roman" w:cs="Times New Roman"/>
          <w:sz w:val="26"/>
          <w:szCs w:val="26"/>
        </w:rPr>
        <w:t>. Задачи-шутки.</w:t>
      </w:r>
      <w:r w:rsidRPr="006112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2C2" w:rsidRPr="006112FA" w:rsidRDefault="003222C2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Головоломки</w:t>
      </w:r>
      <w:r w:rsidR="000E64DA" w:rsidRPr="006112FA">
        <w:rPr>
          <w:rFonts w:ascii="Times New Roman" w:hAnsi="Times New Roman" w:cs="Times New Roman"/>
          <w:sz w:val="26"/>
          <w:szCs w:val="26"/>
        </w:rPr>
        <w:t>;</w:t>
      </w:r>
      <w:r w:rsidRPr="0061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2C2" w:rsidRPr="006112FA" w:rsidRDefault="000E64DA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Числовые ребусы;</w:t>
      </w:r>
    </w:p>
    <w:p w:rsidR="005C6B7C" w:rsidRPr="006112FA" w:rsidRDefault="005C6B7C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Задания на нахождение фигур и их количества</w:t>
      </w:r>
    </w:p>
    <w:p w:rsidR="005C6B7C" w:rsidRPr="006112FA" w:rsidRDefault="005C6B7C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Моделирование. Задачи со спичками.</w:t>
      </w:r>
    </w:p>
    <w:p w:rsidR="00FD2583" w:rsidRPr="006112FA" w:rsidRDefault="00322D49" w:rsidP="00A83F2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Игры с геометрическими фигурами (работа с танграмом)</w:t>
      </w:r>
    </w:p>
    <w:p w:rsidR="00450DBD" w:rsidRPr="006112FA" w:rsidRDefault="000E64DA" w:rsidP="00450DB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2FA">
        <w:rPr>
          <w:rFonts w:ascii="Times New Roman" w:hAnsi="Times New Roman" w:cs="Times New Roman"/>
          <w:sz w:val="26"/>
          <w:szCs w:val="26"/>
        </w:rPr>
        <w:t>Решение олимпиадных задач международного конкурса «Кенгуру».</w:t>
      </w:r>
    </w:p>
    <w:p w:rsidR="00450DBD" w:rsidRDefault="00450DBD" w:rsidP="00450DBD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2583" w:rsidRDefault="00FD2583" w:rsidP="00450DB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планирование.</w:t>
      </w:r>
    </w:p>
    <w:p w:rsidR="00F84181" w:rsidRDefault="00F84181" w:rsidP="00450DBD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56"/>
        <w:gridCol w:w="2421"/>
        <w:gridCol w:w="2410"/>
        <w:gridCol w:w="2835"/>
      </w:tblGrid>
      <w:tr w:rsidR="00322D49" w:rsidTr="00220C7D">
        <w:trPr>
          <w:trHeight w:val="480"/>
        </w:trPr>
        <w:tc>
          <w:tcPr>
            <w:tcW w:w="534" w:type="dxa"/>
            <w:vMerge w:val="restart"/>
          </w:tcPr>
          <w:p w:rsidR="0030173E" w:rsidRPr="004361E8" w:rsidRDefault="0030173E" w:rsidP="004361E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1E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</w:tcPr>
          <w:p w:rsidR="0030173E" w:rsidRPr="0030173E" w:rsidRDefault="0030173E" w:rsidP="00DB7B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кружковых занятий</w:t>
            </w:r>
          </w:p>
        </w:tc>
        <w:tc>
          <w:tcPr>
            <w:tcW w:w="556" w:type="dxa"/>
            <w:vMerge w:val="restart"/>
          </w:tcPr>
          <w:p w:rsidR="0030173E" w:rsidRPr="0030173E" w:rsidRDefault="0030173E" w:rsidP="004361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6" w:type="dxa"/>
            <w:gridSpan w:val="3"/>
          </w:tcPr>
          <w:p w:rsidR="0030173E" w:rsidRPr="00233BAB" w:rsidRDefault="0030173E" w:rsidP="00450DBD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B2D27" w:rsidTr="00220C7D">
        <w:trPr>
          <w:trHeight w:val="480"/>
        </w:trPr>
        <w:tc>
          <w:tcPr>
            <w:tcW w:w="534" w:type="dxa"/>
            <w:vMerge/>
          </w:tcPr>
          <w:p w:rsidR="0030173E" w:rsidRPr="00233BAB" w:rsidRDefault="0030173E" w:rsidP="00F84181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30173E" w:rsidRPr="00233BAB" w:rsidRDefault="0030173E" w:rsidP="00F84181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Merge/>
          </w:tcPr>
          <w:p w:rsidR="0030173E" w:rsidRPr="00233BAB" w:rsidRDefault="0030173E" w:rsidP="00F84181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</w:tcPr>
          <w:p w:rsidR="0030173E" w:rsidRPr="00233BAB" w:rsidRDefault="0030173E" w:rsidP="00F84181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410" w:type="dxa"/>
          </w:tcPr>
          <w:p w:rsidR="0030173E" w:rsidRPr="00233BAB" w:rsidRDefault="0030173E" w:rsidP="00F84181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835" w:type="dxa"/>
          </w:tcPr>
          <w:p w:rsidR="0030173E" w:rsidRPr="00233BAB" w:rsidRDefault="0030173E" w:rsidP="00F84181">
            <w:pPr>
              <w:keepNext/>
              <w:spacing w:before="24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1B2D27" w:rsidTr="00220C7D">
        <w:tc>
          <w:tcPr>
            <w:tcW w:w="534" w:type="dxa"/>
          </w:tcPr>
          <w:p w:rsidR="0030173E" w:rsidRDefault="0030173E" w:rsidP="00F841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30173E" w:rsidRDefault="0030173E" w:rsidP="00F360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73E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56" w:type="dxa"/>
          </w:tcPr>
          <w:p w:rsidR="0030173E" w:rsidRPr="00322D49" w:rsidRDefault="00322D49" w:rsidP="004361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1" w:type="dxa"/>
          </w:tcPr>
          <w:p w:rsidR="00E830D4" w:rsidRPr="00E830D4" w:rsidRDefault="00F3600E" w:rsidP="00E830D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600E">
              <w:rPr>
                <w:rFonts w:ascii="Times New Roman" w:hAnsi="Times New Roman" w:cs="Times New Roman"/>
                <w:sz w:val="26"/>
                <w:szCs w:val="26"/>
              </w:rPr>
              <w:t>Знакомство с программой работы кружка.</w:t>
            </w:r>
            <w:r w:rsidR="00E830D4" w:rsidRPr="00E8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0D4" w:rsidRPr="00E830D4">
              <w:rPr>
                <w:rFonts w:ascii="Times New Roman" w:hAnsi="Times New Roman" w:cs="Times New Roman"/>
                <w:sz w:val="26"/>
                <w:szCs w:val="26"/>
              </w:rPr>
              <w:t>Решение организационных вопросов.</w:t>
            </w:r>
          </w:p>
          <w:p w:rsidR="0030173E" w:rsidRDefault="00E830D4" w:rsidP="004361E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30173E" w:rsidRDefault="004361E8" w:rsidP="004361E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Выражать положительное от</w:t>
            </w: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ношение к процессу познания, применять правила делового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сотрудничества, оценивать свою </w:t>
            </w: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учебную</w:t>
            </w:r>
            <w:r w:rsidR="0032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D49" w:rsidRPr="00322D49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  <w:tc>
          <w:tcPr>
            <w:tcW w:w="2835" w:type="dxa"/>
          </w:tcPr>
          <w:p w:rsidR="004361E8" w:rsidRDefault="004361E8" w:rsidP="004361E8">
            <w:pPr>
              <w:pStyle w:val="a4"/>
              <w:ind w:left="45"/>
              <w:rPr>
                <w:rFonts w:ascii="Times New Roman" w:hAnsi="Times New Roman" w:cs="Times New Roman"/>
                <w:sz w:val="26"/>
                <w:szCs w:val="26"/>
              </w:rPr>
            </w:pP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Умение самостоятельно ставить цель,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умение слушать других,</w:t>
            </w:r>
          </w:p>
          <w:p w:rsidR="0030173E" w:rsidRDefault="004361E8" w:rsidP="004361E8">
            <w:pPr>
              <w:pStyle w:val="a4"/>
              <w:ind w:left="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уважительное отно</w:t>
            </w: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шение к мнению других</w:t>
            </w:r>
          </w:p>
        </w:tc>
      </w:tr>
      <w:tr w:rsidR="001B2D27" w:rsidTr="00220C7D">
        <w:tc>
          <w:tcPr>
            <w:tcW w:w="534" w:type="dxa"/>
          </w:tcPr>
          <w:p w:rsidR="0030173E" w:rsidRDefault="004361E8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322D49" w:rsidRDefault="004361E8" w:rsidP="004361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 xml:space="preserve">Задачи-шутки. </w:t>
            </w:r>
          </w:p>
          <w:p w:rsidR="0030173E" w:rsidRDefault="004361E8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Игры с числами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" w:type="dxa"/>
          </w:tcPr>
          <w:p w:rsidR="0030173E" w:rsidRDefault="00322D49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2421" w:type="dxa"/>
          </w:tcPr>
          <w:p w:rsidR="0030173E" w:rsidRDefault="004361E8" w:rsidP="004361E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Знакомятся с задачами-шутками, составляют уравнения как математическую модель для отгадывания чисел</w:t>
            </w:r>
          </w:p>
        </w:tc>
        <w:tc>
          <w:tcPr>
            <w:tcW w:w="2410" w:type="dxa"/>
          </w:tcPr>
          <w:p w:rsidR="0030173E" w:rsidRDefault="004361E8" w:rsidP="004361E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Выражать положительное от</w:t>
            </w: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ношение к процессу познания; применять правила делового сотрудничества; оценивать свою учебную деятельность</w:t>
            </w:r>
          </w:p>
        </w:tc>
        <w:tc>
          <w:tcPr>
            <w:tcW w:w="2835" w:type="dxa"/>
          </w:tcPr>
          <w:p w:rsidR="0030173E" w:rsidRDefault="004361E8" w:rsidP="004361E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61E8">
              <w:rPr>
                <w:rFonts w:ascii="Times New Roman" w:hAnsi="Times New Roman" w:cs="Times New Roman"/>
                <w:sz w:val="26"/>
                <w:szCs w:val="26"/>
              </w:rPr>
              <w:t>Составлять план выполнения заданий вместе с учителем; рабо</w:t>
            </w:r>
            <w:r w:rsidRPr="004361E8">
              <w:rPr>
                <w:rFonts w:ascii="Times New Roman" w:hAnsi="Times New Roman" w:cs="Times New Roman"/>
                <w:sz w:val="26"/>
                <w:szCs w:val="26"/>
              </w:rPr>
              <w:softHyphen/>
              <w:t>тать по составленному плану. Строить предположения об информа</w:t>
            </w:r>
            <w:r w:rsidRPr="004361E8">
              <w:rPr>
                <w:rFonts w:ascii="Times New Roman" w:hAnsi="Times New Roman" w:cs="Times New Roman"/>
                <w:sz w:val="26"/>
                <w:szCs w:val="26"/>
              </w:rPr>
              <w:softHyphen/>
              <w:t>ции, необходимой для решения предметной задачи;</w:t>
            </w:r>
          </w:p>
        </w:tc>
      </w:tr>
      <w:tr w:rsidR="001B2D27" w:rsidTr="00220C7D">
        <w:tc>
          <w:tcPr>
            <w:tcW w:w="534" w:type="dxa"/>
          </w:tcPr>
          <w:p w:rsidR="0030173E" w:rsidRDefault="00322D49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30173E" w:rsidRDefault="00322D49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танграмом</w:t>
            </w:r>
          </w:p>
        </w:tc>
        <w:tc>
          <w:tcPr>
            <w:tcW w:w="556" w:type="dxa"/>
          </w:tcPr>
          <w:p w:rsidR="0030173E" w:rsidRDefault="00E830D4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2421" w:type="dxa"/>
          </w:tcPr>
          <w:p w:rsidR="001B2D27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 xml:space="preserve">Знакомятся </w:t>
            </w:r>
          </w:p>
          <w:p w:rsidR="0030173E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с основными приемами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 xml:space="preserve"> с танграмом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3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Учатся самостоятельно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фигуры из деталей.</w:t>
            </w:r>
          </w:p>
        </w:tc>
        <w:tc>
          <w:tcPr>
            <w:tcW w:w="2410" w:type="dxa"/>
          </w:tcPr>
          <w:p w:rsidR="0030173E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Осуществлять самоконтроль, сопоставлять полученный результат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образцом.</w:t>
            </w:r>
          </w:p>
        </w:tc>
        <w:tc>
          <w:tcPr>
            <w:tcW w:w="2835" w:type="dxa"/>
          </w:tcPr>
          <w:p w:rsidR="0030173E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Понимать причины неуспеха, уметь критично относиться к своему мнению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3600E" w:rsidTr="00220C7D">
        <w:tc>
          <w:tcPr>
            <w:tcW w:w="534" w:type="dxa"/>
          </w:tcPr>
          <w:p w:rsidR="00F3600E" w:rsidRDefault="00F3600E" w:rsidP="00DB7B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42" w:type="dxa"/>
          </w:tcPr>
          <w:p w:rsidR="00F3600E" w:rsidRDefault="00F3600E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Логические задачи.</w:t>
            </w:r>
          </w:p>
        </w:tc>
        <w:tc>
          <w:tcPr>
            <w:tcW w:w="556" w:type="dxa"/>
          </w:tcPr>
          <w:p w:rsidR="00F3600E" w:rsidRDefault="00A950DA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30D4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2421" w:type="dxa"/>
          </w:tcPr>
          <w:p w:rsidR="00F3600E" w:rsidRDefault="00F3600E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Учатся   находить   </w:t>
            </w: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всевозможные способы реше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задач и определять наиболее</w:t>
            </w:r>
          </w:p>
          <w:p w:rsidR="00F3600E" w:rsidRDefault="00F3600E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600E" w:rsidRDefault="00F3600E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них.</w:t>
            </w:r>
          </w:p>
        </w:tc>
        <w:tc>
          <w:tcPr>
            <w:tcW w:w="2410" w:type="dxa"/>
          </w:tcPr>
          <w:p w:rsidR="00F3600E" w:rsidRDefault="00F3600E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 xml:space="preserve">Умение ясно и точно излагать свои мысли </w:t>
            </w:r>
          </w:p>
          <w:p w:rsidR="00F3600E" w:rsidRDefault="00F3600E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в устной и письменной речи</w:t>
            </w:r>
          </w:p>
        </w:tc>
        <w:tc>
          <w:tcPr>
            <w:tcW w:w="2835" w:type="dxa"/>
          </w:tcPr>
          <w:p w:rsidR="00F3600E" w:rsidRDefault="00F3600E" w:rsidP="00DB7B0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Учатся использовать знаково-символические средства, в том числе модели и схемы для решения задач.</w:t>
            </w:r>
          </w:p>
        </w:tc>
      </w:tr>
      <w:tr w:rsidR="001B2D27" w:rsidTr="00220C7D">
        <w:tc>
          <w:tcPr>
            <w:tcW w:w="534" w:type="dxa"/>
          </w:tcPr>
          <w:p w:rsidR="0030173E" w:rsidRDefault="00F3600E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34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30173E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Числовые ребусы. Головоломки.</w:t>
            </w:r>
          </w:p>
          <w:p w:rsidR="004E14BC" w:rsidRDefault="004E14BC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Магические квадраты.</w:t>
            </w:r>
          </w:p>
        </w:tc>
        <w:tc>
          <w:tcPr>
            <w:tcW w:w="556" w:type="dxa"/>
          </w:tcPr>
          <w:p w:rsidR="0030173E" w:rsidRDefault="004E14BC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830D4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2421" w:type="dxa"/>
          </w:tcPr>
          <w:p w:rsidR="00D34DCB" w:rsidRPr="00D34DCB" w:rsidRDefault="00D34DCB" w:rsidP="00D34DC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Знакомятся с основными приемами разгадывания</w:t>
            </w:r>
            <w:r w:rsidR="004E14BC">
              <w:rPr>
                <w:rFonts w:ascii="Times New Roman" w:hAnsi="Times New Roman" w:cs="Times New Roman"/>
                <w:sz w:val="26"/>
                <w:szCs w:val="26"/>
              </w:rPr>
              <w:t xml:space="preserve"> числовых ребусов,  головоломок, составлением магических квадратов.</w:t>
            </w:r>
          </w:p>
          <w:p w:rsidR="0030173E" w:rsidRDefault="00D34DCB" w:rsidP="00D34DC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Учатся самостоятельно разгадывать ребусы и головоломки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30173E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Осуществлять самоконтроль, сопоставлять полученный результат с условием 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30173E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Понимать причины неуспеха, делать предположения об информации, нужной для решения задач, уметь критично относиться к своему мнению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D27" w:rsidTr="00220C7D">
        <w:tc>
          <w:tcPr>
            <w:tcW w:w="534" w:type="dxa"/>
          </w:tcPr>
          <w:p w:rsidR="0030173E" w:rsidRDefault="00220C7D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34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F3600E" w:rsidRPr="00F3600E" w:rsidRDefault="00A83F24" w:rsidP="00F36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00E">
              <w:rPr>
                <w:rFonts w:ascii="Times New Roman" w:hAnsi="Times New Roman" w:cs="Times New Roman"/>
                <w:sz w:val="26"/>
                <w:szCs w:val="26"/>
              </w:rPr>
              <w:t>Задачи, допускаю</w:t>
            </w:r>
            <w:r w:rsidR="00F3600E">
              <w:rPr>
                <w:rFonts w:ascii="Times New Roman" w:hAnsi="Times New Roman" w:cs="Times New Roman"/>
                <w:sz w:val="26"/>
                <w:szCs w:val="26"/>
              </w:rPr>
              <w:t>щие несколько способов решения.</w:t>
            </w:r>
          </w:p>
          <w:p w:rsidR="0030173E" w:rsidRDefault="0030173E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</w:tcPr>
          <w:p w:rsidR="0030173E" w:rsidRDefault="00E830D4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3ч.</w:t>
            </w:r>
          </w:p>
        </w:tc>
        <w:tc>
          <w:tcPr>
            <w:tcW w:w="2421" w:type="dxa"/>
          </w:tcPr>
          <w:p w:rsidR="001B2D27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Учатся   находить   </w:t>
            </w: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>всевозможные способы реше</w:t>
            </w:r>
            <w:r w:rsidR="001B2D27">
              <w:rPr>
                <w:rFonts w:ascii="Times New Roman" w:hAnsi="Times New Roman" w:cs="Times New Roman"/>
                <w:sz w:val="26"/>
                <w:szCs w:val="26"/>
              </w:rPr>
              <w:t>ния задач и определять наиболее</w:t>
            </w:r>
          </w:p>
          <w:p w:rsidR="001B2D27" w:rsidRDefault="00D34DCB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DCB">
              <w:rPr>
                <w:rFonts w:ascii="Times New Roman" w:hAnsi="Times New Roman" w:cs="Times New Roman"/>
                <w:sz w:val="26"/>
                <w:szCs w:val="26"/>
              </w:rPr>
              <w:t xml:space="preserve">рациональные </w:t>
            </w:r>
            <w:r w:rsidR="001B2D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173E" w:rsidRDefault="001B2D27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D34DCB" w:rsidRPr="00D34DCB">
              <w:rPr>
                <w:rFonts w:ascii="Times New Roman" w:hAnsi="Times New Roman" w:cs="Times New Roman"/>
                <w:sz w:val="26"/>
                <w:szCs w:val="26"/>
              </w:rPr>
              <w:t>них.</w:t>
            </w:r>
          </w:p>
        </w:tc>
        <w:tc>
          <w:tcPr>
            <w:tcW w:w="2410" w:type="dxa"/>
          </w:tcPr>
          <w:p w:rsidR="001B2D27" w:rsidRDefault="001B2D27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 xml:space="preserve">Умение ясно и точно излагать свои мысли </w:t>
            </w:r>
          </w:p>
          <w:p w:rsidR="0030173E" w:rsidRDefault="001B2D27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в устной и письменной речи</w:t>
            </w:r>
          </w:p>
        </w:tc>
        <w:tc>
          <w:tcPr>
            <w:tcW w:w="2835" w:type="dxa"/>
          </w:tcPr>
          <w:p w:rsidR="0030173E" w:rsidRDefault="001B2D27" w:rsidP="00322D4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Учатся использовать знаково-символические средства, в том числе модели и схемы для решения задач.</w:t>
            </w:r>
          </w:p>
        </w:tc>
      </w:tr>
      <w:tr w:rsidR="001B2D27" w:rsidTr="00220C7D">
        <w:tc>
          <w:tcPr>
            <w:tcW w:w="534" w:type="dxa"/>
          </w:tcPr>
          <w:p w:rsidR="0030173E" w:rsidRDefault="00220C7D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B2D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220C7D" w:rsidRDefault="005C6B7C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B7C">
              <w:rPr>
                <w:rFonts w:ascii="Times New Roman" w:hAnsi="Times New Roman" w:cs="Times New Roman"/>
                <w:sz w:val="26"/>
                <w:szCs w:val="26"/>
              </w:rPr>
              <w:t>Моделирова</w:t>
            </w:r>
          </w:p>
          <w:p w:rsidR="0030173E" w:rsidRDefault="005C6B7C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B7C">
              <w:rPr>
                <w:rFonts w:ascii="Times New Roman" w:hAnsi="Times New Roman" w:cs="Times New Roman"/>
                <w:sz w:val="26"/>
                <w:szCs w:val="26"/>
              </w:rPr>
              <w:t xml:space="preserve">ние. </w:t>
            </w:r>
            <w:r w:rsidR="001B2D27" w:rsidRPr="001B2D27">
              <w:rPr>
                <w:rFonts w:ascii="Times New Roman" w:hAnsi="Times New Roman" w:cs="Times New Roman"/>
                <w:sz w:val="26"/>
                <w:szCs w:val="26"/>
              </w:rPr>
              <w:t>Задачи со спичками.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6" w:type="dxa"/>
          </w:tcPr>
          <w:p w:rsidR="0030173E" w:rsidRDefault="00E830D4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2421" w:type="dxa"/>
          </w:tcPr>
          <w:p w:rsidR="0030173E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Учатся решать задачи на перекладывание спичек для получения верного равенства, заданной фигуры.</w:t>
            </w:r>
          </w:p>
        </w:tc>
        <w:tc>
          <w:tcPr>
            <w:tcW w:w="2410" w:type="dxa"/>
          </w:tcPr>
          <w:p w:rsidR="0030173E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Учатся контролировать процесс и результат учебной деятельности, оказывать помощь другим членам кружка</w:t>
            </w:r>
          </w:p>
        </w:tc>
        <w:tc>
          <w:tcPr>
            <w:tcW w:w="2835" w:type="dxa"/>
          </w:tcPr>
          <w:p w:rsidR="0030173E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Учатся 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 логическую цепь рассуждений.</w:t>
            </w:r>
          </w:p>
        </w:tc>
      </w:tr>
      <w:tr w:rsidR="001B2D27" w:rsidTr="00220C7D">
        <w:tc>
          <w:tcPr>
            <w:tcW w:w="534" w:type="dxa"/>
          </w:tcPr>
          <w:p w:rsidR="0030173E" w:rsidRDefault="00220C7D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B2D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1B2D27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Комбинатор</w:t>
            </w:r>
          </w:p>
          <w:p w:rsidR="0030173E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ные задачи.</w:t>
            </w:r>
          </w:p>
        </w:tc>
        <w:tc>
          <w:tcPr>
            <w:tcW w:w="556" w:type="dxa"/>
          </w:tcPr>
          <w:p w:rsidR="0030173E" w:rsidRDefault="00E830D4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2421" w:type="dxa"/>
          </w:tcPr>
          <w:p w:rsidR="0030173E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Выполнять перебор всех возможных вариантов, для пересчета объектов или комбинаций.</w:t>
            </w:r>
          </w:p>
        </w:tc>
        <w:tc>
          <w:tcPr>
            <w:tcW w:w="2410" w:type="dxa"/>
          </w:tcPr>
          <w:p w:rsidR="0030173E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Понимать смысл поставленной задачи.</w:t>
            </w:r>
          </w:p>
        </w:tc>
        <w:tc>
          <w:tcPr>
            <w:tcW w:w="2835" w:type="dxa"/>
          </w:tcPr>
          <w:p w:rsidR="0030173E" w:rsidRDefault="001B2D27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27">
              <w:rPr>
                <w:rFonts w:ascii="Times New Roman" w:hAnsi="Times New Roman" w:cs="Times New Roman"/>
                <w:sz w:val="26"/>
                <w:szCs w:val="26"/>
              </w:rPr>
              <w:t>Выделять комбинации, отвечающие заданным условиям</w:t>
            </w:r>
          </w:p>
        </w:tc>
      </w:tr>
      <w:tr w:rsidR="001B2D27" w:rsidTr="00220C7D">
        <w:tc>
          <w:tcPr>
            <w:tcW w:w="534" w:type="dxa"/>
          </w:tcPr>
          <w:p w:rsidR="0030173E" w:rsidRDefault="00220C7D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360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30173E" w:rsidRDefault="005C6B7C" w:rsidP="00F3600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B7C">
              <w:rPr>
                <w:rFonts w:ascii="Times New Roman" w:hAnsi="Times New Roman" w:cs="Times New Roman"/>
                <w:sz w:val="26"/>
                <w:szCs w:val="26"/>
              </w:rPr>
              <w:t>Задания на нахождение фигур и их количества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" w:type="dxa"/>
          </w:tcPr>
          <w:p w:rsidR="0030173E" w:rsidRDefault="004E14BC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30D4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2421" w:type="dxa"/>
          </w:tcPr>
          <w:p w:rsidR="0030173E" w:rsidRDefault="005C6B7C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B7C">
              <w:rPr>
                <w:rFonts w:ascii="Times New Roman" w:hAnsi="Times New Roman" w:cs="Times New Roman"/>
                <w:sz w:val="26"/>
                <w:szCs w:val="26"/>
              </w:rPr>
              <w:t>Учатся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распознавать плоскостные геометрические фигуры.</w:t>
            </w:r>
          </w:p>
        </w:tc>
        <w:tc>
          <w:tcPr>
            <w:tcW w:w="2410" w:type="dxa"/>
          </w:tcPr>
          <w:p w:rsidR="0030173E" w:rsidRDefault="00CD6BBE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BBE">
              <w:rPr>
                <w:rFonts w:ascii="Times New Roman" w:hAnsi="Times New Roman" w:cs="Times New Roman"/>
                <w:sz w:val="26"/>
                <w:szCs w:val="26"/>
              </w:rPr>
              <w:t xml:space="preserve">Учатся контролировать процесс и результат учебной деятельности, </w:t>
            </w:r>
            <w:r w:rsidRPr="00CD6B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оказывать помощь другим членам кружка</w:t>
            </w:r>
          </w:p>
        </w:tc>
        <w:tc>
          <w:tcPr>
            <w:tcW w:w="2835" w:type="dxa"/>
          </w:tcPr>
          <w:p w:rsidR="0030173E" w:rsidRDefault="00CD6BBE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B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Пошагово контролировать правильность и полноту выполнения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задания.</w:t>
            </w:r>
          </w:p>
        </w:tc>
      </w:tr>
      <w:tr w:rsidR="00CD6BBE" w:rsidTr="00220C7D">
        <w:tc>
          <w:tcPr>
            <w:tcW w:w="534" w:type="dxa"/>
          </w:tcPr>
          <w:p w:rsidR="00CD6BBE" w:rsidRDefault="00220C7D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2" w:type="dxa"/>
          </w:tcPr>
          <w:p w:rsidR="00220C7D" w:rsidRDefault="00A83F24" w:rsidP="00F3600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BBE">
              <w:rPr>
                <w:rFonts w:ascii="Times New Roman" w:hAnsi="Times New Roman" w:cs="Times New Roman"/>
                <w:sz w:val="26"/>
                <w:szCs w:val="26"/>
              </w:rPr>
              <w:t>Задачи с недостаточ</w:t>
            </w:r>
          </w:p>
          <w:p w:rsidR="00220C7D" w:rsidRDefault="00A83F24" w:rsidP="00F3600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BBE">
              <w:rPr>
                <w:rFonts w:ascii="Times New Roman" w:hAnsi="Times New Roman" w:cs="Times New Roman"/>
                <w:sz w:val="26"/>
                <w:szCs w:val="26"/>
              </w:rPr>
              <w:t>ными, некорректны</w:t>
            </w:r>
          </w:p>
          <w:p w:rsidR="00CD6BBE" w:rsidRPr="005C6B7C" w:rsidRDefault="00A83F24" w:rsidP="00F3600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6BBE">
              <w:rPr>
                <w:rFonts w:ascii="Times New Roman" w:hAnsi="Times New Roman" w:cs="Times New Roman"/>
                <w:sz w:val="26"/>
                <w:szCs w:val="26"/>
              </w:rPr>
              <w:t>ми данными</w:t>
            </w:r>
            <w:r w:rsidR="00CD6BBE" w:rsidRPr="00CD6BBE">
              <w:rPr>
                <w:rFonts w:ascii="Times New Roman" w:hAnsi="Times New Roman" w:cs="Times New Roman"/>
                <w:sz w:val="26"/>
                <w:szCs w:val="26"/>
              </w:rPr>
              <w:t>, с избыточ</w:t>
            </w:r>
            <w:r w:rsidR="00220C7D">
              <w:rPr>
                <w:rFonts w:ascii="Times New Roman" w:hAnsi="Times New Roman" w:cs="Times New Roman"/>
                <w:sz w:val="26"/>
                <w:szCs w:val="26"/>
              </w:rPr>
              <w:t>ным составом условия.</w:t>
            </w:r>
          </w:p>
        </w:tc>
        <w:tc>
          <w:tcPr>
            <w:tcW w:w="556" w:type="dxa"/>
          </w:tcPr>
          <w:p w:rsidR="00CD6BBE" w:rsidRDefault="00A950DA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2421" w:type="dxa"/>
          </w:tcPr>
          <w:p w:rsidR="00220C7D" w:rsidRPr="00220C7D" w:rsidRDefault="00220C7D" w:rsidP="00220C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0C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Учатся   находить   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недостающие или лишние данные в задаче. </w:t>
            </w:r>
            <w:r w:rsidRPr="00220C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Находить и выбирать алгоритм решения задачи. </w:t>
            </w:r>
          </w:p>
          <w:p w:rsidR="00CD6BBE" w:rsidRPr="005C6B7C" w:rsidRDefault="00CD6BBE" w:rsidP="00220C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0C7D" w:rsidRPr="00220C7D" w:rsidRDefault="00220C7D" w:rsidP="00220C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C7D">
              <w:rPr>
                <w:rFonts w:ascii="Times New Roman" w:hAnsi="Times New Roman" w:cs="Times New Roman"/>
                <w:sz w:val="26"/>
                <w:szCs w:val="26"/>
              </w:rPr>
              <w:t xml:space="preserve">Умение ясно и точно излагать свои мысли </w:t>
            </w:r>
          </w:p>
          <w:p w:rsidR="00CD6BBE" w:rsidRPr="00CD6BBE" w:rsidRDefault="00220C7D" w:rsidP="00220C7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C7D">
              <w:rPr>
                <w:rFonts w:ascii="Times New Roman" w:hAnsi="Times New Roman" w:cs="Times New Roman"/>
                <w:sz w:val="26"/>
                <w:szCs w:val="26"/>
              </w:rPr>
              <w:t>в устной и письменной речи</w:t>
            </w:r>
          </w:p>
        </w:tc>
        <w:tc>
          <w:tcPr>
            <w:tcW w:w="2835" w:type="dxa"/>
          </w:tcPr>
          <w:p w:rsidR="00CD6BBE" w:rsidRDefault="00220C7D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C7D">
              <w:rPr>
                <w:rFonts w:ascii="Times New Roman" w:hAnsi="Times New Roman" w:cs="Times New Roman"/>
                <w:sz w:val="26"/>
                <w:szCs w:val="26"/>
              </w:rPr>
              <w:t>Строить предположения об информа</w:t>
            </w:r>
            <w:r w:rsidRPr="00220C7D">
              <w:rPr>
                <w:rFonts w:ascii="Times New Roman" w:hAnsi="Times New Roman" w:cs="Times New Roman"/>
                <w:sz w:val="26"/>
                <w:szCs w:val="26"/>
              </w:rPr>
              <w:softHyphen/>
              <w:t>ции, необходимо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для решения предметной задачи.</w:t>
            </w:r>
          </w:p>
        </w:tc>
      </w:tr>
      <w:tr w:rsidR="00CD6BBE" w:rsidTr="00220C7D">
        <w:tc>
          <w:tcPr>
            <w:tcW w:w="534" w:type="dxa"/>
          </w:tcPr>
          <w:p w:rsidR="00CD6BBE" w:rsidRDefault="00512019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233AFC" w:rsidRDefault="00233AF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 на переливание </w:t>
            </w:r>
          </w:p>
          <w:p w:rsidR="00233AFC" w:rsidRDefault="00233AF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>переклады</w:t>
            </w:r>
          </w:p>
          <w:p w:rsidR="00512019" w:rsidRPr="00512019" w:rsidRDefault="00233AF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вание.</w:t>
            </w:r>
          </w:p>
          <w:p w:rsidR="00CD6BBE" w:rsidRPr="005C6B7C" w:rsidRDefault="00CD6BBE" w:rsidP="00F3600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</w:tcPr>
          <w:p w:rsidR="00CD6BBE" w:rsidRDefault="00A950DA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2421" w:type="dxa"/>
          </w:tcPr>
          <w:p w:rsidR="00CD6BBE" w:rsidRPr="005C6B7C" w:rsidRDefault="00512019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9">
              <w:rPr>
                <w:rFonts w:ascii="Times New Roman" w:hAnsi="Times New Roman" w:cs="Times New Roman"/>
                <w:sz w:val="26"/>
                <w:szCs w:val="26"/>
              </w:rPr>
              <w:t>Выполнять перебор всех возможных вариантов,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 верного ответа.</w:t>
            </w:r>
          </w:p>
        </w:tc>
        <w:tc>
          <w:tcPr>
            <w:tcW w:w="2410" w:type="dxa"/>
          </w:tcPr>
          <w:p w:rsidR="00512019" w:rsidRPr="00512019" w:rsidRDefault="00512019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019">
              <w:rPr>
                <w:rFonts w:ascii="Times New Roman" w:hAnsi="Times New Roman" w:cs="Times New Roman"/>
                <w:sz w:val="26"/>
                <w:szCs w:val="26"/>
              </w:rPr>
              <w:t xml:space="preserve">Умение ясно и точно излагать свои мысли </w:t>
            </w:r>
          </w:p>
          <w:p w:rsidR="00CD6BBE" w:rsidRPr="00CD6BBE" w:rsidRDefault="00512019" w:rsidP="0051201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9">
              <w:rPr>
                <w:rFonts w:ascii="Times New Roman" w:hAnsi="Times New Roman" w:cs="Times New Roman"/>
                <w:sz w:val="26"/>
                <w:szCs w:val="26"/>
              </w:rPr>
              <w:t>в устной и письменной речи</w:t>
            </w:r>
          </w:p>
        </w:tc>
        <w:tc>
          <w:tcPr>
            <w:tcW w:w="2835" w:type="dxa"/>
          </w:tcPr>
          <w:p w:rsidR="00CD6BBE" w:rsidRDefault="00220C7D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C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Самостоятельно создавать и использовать вспомогательные модели для  решения задач (находить </w:t>
            </w:r>
            <w:r w:rsidR="005120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решения  </w:t>
            </w:r>
            <w:r w:rsidRPr="00220C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задач </w:t>
            </w:r>
            <w:r w:rsidR="005120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помощью таблиц).</w:t>
            </w:r>
          </w:p>
        </w:tc>
      </w:tr>
      <w:tr w:rsidR="00512019" w:rsidTr="00220C7D">
        <w:tc>
          <w:tcPr>
            <w:tcW w:w="534" w:type="dxa"/>
          </w:tcPr>
          <w:p w:rsidR="00512019" w:rsidRDefault="005E5092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5E5092" w:rsidRDefault="005E5092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Pr="005E5092">
              <w:rPr>
                <w:rFonts w:ascii="Times New Roman" w:hAnsi="Times New Roman" w:cs="Times New Roman"/>
                <w:sz w:val="26"/>
                <w:szCs w:val="26"/>
              </w:rPr>
              <w:t xml:space="preserve"> на определение закономерно</w:t>
            </w:r>
          </w:p>
          <w:p w:rsidR="00512019" w:rsidRDefault="005E5092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стей.</w:t>
            </w:r>
          </w:p>
        </w:tc>
        <w:tc>
          <w:tcPr>
            <w:tcW w:w="556" w:type="dxa"/>
          </w:tcPr>
          <w:p w:rsidR="00512019" w:rsidRDefault="00E830D4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2421" w:type="dxa"/>
          </w:tcPr>
          <w:p w:rsidR="00512019" w:rsidRPr="00512019" w:rsidRDefault="00512019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12019">
              <w:rPr>
                <w:rFonts w:ascii="Times New Roman" w:hAnsi="Times New Roman" w:cs="Times New Roman"/>
                <w:sz w:val="26"/>
                <w:szCs w:val="26"/>
              </w:rPr>
              <w:t>ормирование умения самостоятельно осуществлять анализ ситуации и формулировать гипотезы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преобразования данной ситуации.</w:t>
            </w:r>
          </w:p>
          <w:p w:rsidR="00512019" w:rsidRPr="00512019" w:rsidRDefault="00512019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2019" w:rsidRPr="005E5092" w:rsidRDefault="00512019" w:rsidP="005E5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092">
              <w:rPr>
                <w:rFonts w:ascii="Times New Roman" w:hAnsi="Times New Roman" w:cs="Times New Roman"/>
                <w:sz w:val="26"/>
                <w:szCs w:val="26"/>
              </w:rPr>
              <w:t xml:space="preserve">Умение ясно и точно излагать свои мысли </w:t>
            </w:r>
          </w:p>
          <w:p w:rsidR="00512019" w:rsidRPr="00512019" w:rsidRDefault="005E5092" w:rsidP="005E5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092">
              <w:rPr>
                <w:rFonts w:ascii="Times New Roman" w:hAnsi="Times New Roman" w:cs="Times New Roman"/>
                <w:sz w:val="26"/>
                <w:szCs w:val="26"/>
              </w:rPr>
              <w:t>в устной и письменной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E5092">
              <w:rPr>
                <w:rFonts w:ascii="Times New Roman" w:hAnsi="Times New Roman" w:cs="Times New Roman"/>
                <w:sz w:val="26"/>
                <w:szCs w:val="26"/>
              </w:rPr>
              <w:t xml:space="preserve"> оказывать помощь другим членам кружка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512019" w:rsidRPr="00220C7D" w:rsidRDefault="005E5092" w:rsidP="005120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E509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Учатся строить логическую цепь рассуждений.</w:t>
            </w:r>
          </w:p>
        </w:tc>
      </w:tr>
      <w:tr w:rsidR="00512019" w:rsidTr="00220C7D">
        <w:tc>
          <w:tcPr>
            <w:tcW w:w="534" w:type="dxa"/>
          </w:tcPr>
          <w:p w:rsidR="00512019" w:rsidRDefault="00233AFC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33AFC" w:rsidRDefault="00233AF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>Нестандарт</w:t>
            </w:r>
          </w:p>
          <w:p w:rsidR="00512019" w:rsidRDefault="00233AF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>ные задачи (задачи, решаемые с конца)</w:t>
            </w:r>
          </w:p>
        </w:tc>
        <w:tc>
          <w:tcPr>
            <w:tcW w:w="556" w:type="dxa"/>
          </w:tcPr>
          <w:p w:rsidR="00512019" w:rsidRDefault="00E830D4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</w:tc>
        <w:tc>
          <w:tcPr>
            <w:tcW w:w="2421" w:type="dxa"/>
          </w:tcPr>
          <w:p w:rsidR="00512019" w:rsidRPr="00512019" w:rsidRDefault="00233AFC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>Знакомятся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нестандартной задачи. </w:t>
            </w:r>
          </w:p>
        </w:tc>
        <w:tc>
          <w:tcPr>
            <w:tcW w:w="2410" w:type="dxa"/>
          </w:tcPr>
          <w:p w:rsidR="00233AFC" w:rsidRPr="00233AFC" w:rsidRDefault="00233AFC" w:rsidP="00233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 xml:space="preserve">Умение ясно и точно излагать свои мысли </w:t>
            </w:r>
          </w:p>
          <w:p w:rsidR="00512019" w:rsidRPr="00512019" w:rsidRDefault="00233AFC" w:rsidP="00233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>в устной и письменной речи, оказывать помощь другим членам кружка.</w:t>
            </w:r>
          </w:p>
        </w:tc>
        <w:tc>
          <w:tcPr>
            <w:tcW w:w="2835" w:type="dxa"/>
          </w:tcPr>
          <w:p w:rsidR="00512019" w:rsidRPr="00220C7D" w:rsidRDefault="00233AFC" w:rsidP="005120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Учатся строить логическую цепь рассуждений.</w:t>
            </w:r>
          </w:p>
        </w:tc>
      </w:tr>
      <w:tr w:rsidR="00233AFC" w:rsidTr="00220C7D">
        <w:tc>
          <w:tcPr>
            <w:tcW w:w="534" w:type="dxa"/>
          </w:tcPr>
          <w:p w:rsidR="00233AFC" w:rsidRDefault="006112FA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233AFC" w:rsidRDefault="00233AF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>Решение олимпиадных задач международ</w:t>
            </w:r>
          </w:p>
          <w:p w:rsidR="00233AFC" w:rsidRPr="00233AFC" w:rsidRDefault="00233AF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AFC">
              <w:rPr>
                <w:rFonts w:ascii="Times New Roman" w:hAnsi="Times New Roman" w:cs="Times New Roman"/>
                <w:sz w:val="26"/>
                <w:szCs w:val="26"/>
              </w:rPr>
              <w:t>ного конкурса «Кенгуру»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" w:type="dxa"/>
          </w:tcPr>
          <w:p w:rsidR="00233AFC" w:rsidRDefault="00AB118C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830D4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2421" w:type="dxa"/>
          </w:tcPr>
          <w:p w:rsidR="005C65F0" w:rsidRPr="005C65F0" w:rsidRDefault="005C65F0" w:rsidP="005C6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C65F0">
              <w:rPr>
                <w:rFonts w:ascii="Times New Roman" w:hAnsi="Times New Roman" w:cs="Times New Roman"/>
                <w:sz w:val="26"/>
                <w:szCs w:val="26"/>
              </w:rPr>
              <w:t>глубить представление по использованию математических сведений на практике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C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C65F0">
              <w:rPr>
                <w:rFonts w:ascii="Times New Roman" w:hAnsi="Times New Roman" w:cs="Times New Roman"/>
                <w:sz w:val="26"/>
                <w:szCs w:val="26"/>
              </w:rPr>
              <w:t>ыбирать наиболее рациональные и эф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фективные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способы решения задач.</w:t>
            </w:r>
          </w:p>
          <w:p w:rsidR="00233AFC" w:rsidRPr="00233AFC" w:rsidRDefault="00233AFC" w:rsidP="001B2D2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30D4" w:rsidRPr="00E830D4" w:rsidRDefault="00E830D4" w:rsidP="00E83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Проявлять </w:t>
            </w:r>
            <w:r w:rsidRPr="00E830D4">
              <w:rPr>
                <w:rFonts w:ascii="Times New Roman" w:hAnsi="Times New Roman" w:cs="Times New Roman"/>
                <w:sz w:val="26"/>
                <w:szCs w:val="26"/>
              </w:rPr>
              <w:t>креативность мышления</w:t>
            </w:r>
            <w:r w:rsidRPr="00E830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инициативы, находчивости</w:t>
            </w:r>
            <w:r w:rsidRPr="00E830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активности</w:t>
            </w:r>
            <w:r w:rsidRPr="00E830D4">
              <w:rPr>
                <w:rFonts w:ascii="Times New Roman" w:hAnsi="Times New Roman" w:cs="Times New Roman"/>
                <w:sz w:val="26"/>
                <w:szCs w:val="26"/>
              </w:rPr>
              <w:t xml:space="preserve"> при решении задач.</w:t>
            </w:r>
          </w:p>
          <w:p w:rsidR="00233AFC" w:rsidRPr="00233AFC" w:rsidRDefault="00233AFC" w:rsidP="00233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522A6" w:rsidRPr="00A522A6" w:rsidRDefault="00A522A6" w:rsidP="00A522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</w:t>
            </w:r>
            <w:r w:rsidRPr="00A522A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ыбирать наиболее эффективные способы решения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учебных и познавательных задач.</w:t>
            </w:r>
          </w:p>
          <w:p w:rsidR="00A522A6" w:rsidRDefault="00A522A6" w:rsidP="00A522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522A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аргументировать свою позицию и координировать ее с позициями партнеров в сотрудничестве при </w:t>
            </w:r>
            <w:r w:rsidRPr="00A522A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выработке общего ре</w:t>
            </w:r>
            <w:r w:rsidR="00E830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шения в совместной деятельности.</w:t>
            </w:r>
          </w:p>
          <w:p w:rsidR="00E830D4" w:rsidRPr="00A522A6" w:rsidRDefault="00E830D4" w:rsidP="00A522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522A6" w:rsidRPr="00233AFC" w:rsidRDefault="00A522A6" w:rsidP="00A522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AB118C" w:rsidTr="00220C7D">
        <w:tc>
          <w:tcPr>
            <w:tcW w:w="534" w:type="dxa"/>
          </w:tcPr>
          <w:p w:rsidR="00AB118C" w:rsidRDefault="00A950DA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842" w:type="dxa"/>
          </w:tcPr>
          <w:p w:rsidR="00AB118C" w:rsidRDefault="00AB118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18C">
              <w:rPr>
                <w:rFonts w:ascii="Times New Roman" w:hAnsi="Times New Roman" w:cs="Times New Roman"/>
                <w:sz w:val="26"/>
                <w:szCs w:val="26"/>
              </w:rPr>
              <w:t>Математичес</w:t>
            </w:r>
          </w:p>
          <w:p w:rsidR="00AB118C" w:rsidRPr="00233AFC" w:rsidRDefault="00AB118C" w:rsidP="0051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18C">
              <w:rPr>
                <w:rFonts w:ascii="Times New Roman" w:hAnsi="Times New Roman" w:cs="Times New Roman"/>
                <w:sz w:val="26"/>
                <w:szCs w:val="26"/>
              </w:rPr>
              <w:t>кий КВН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" w:type="dxa"/>
          </w:tcPr>
          <w:p w:rsidR="00AB118C" w:rsidRDefault="00AB118C" w:rsidP="00450D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2421" w:type="dxa"/>
          </w:tcPr>
          <w:p w:rsidR="00AB118C" w:rsidRDefault="00A950DA" w:rsidP="00494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Используют полученные математические знания.</w:t>
            </w:r>
          </w:p>
          <w:p w:rsidR="00A950DA" w:rsidRDefault="00A950DA" w:rsidP="00494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0D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ыбирают</w:t>
            </w:r>
            <w:r w:rsidR="005C65F0" w:rsidRPr="00A950DA">
              <w:rPr>
                <w:rFonts w:ascii="Times New Roman" w:hAnsi="Times New Roman" w:cs="Times New Roman"/>
                <w:sz w:val="26"/>
                <w:szCs w:val="26"/>
              </w:rPr>
              <w:t xml:space="preserve"> наиболее рациональные и эф</w:t>
            </w:r>
            <w:r w:rsidRPr="00A950DA">
              <w:rPr>
                <w:rFonts w:ascii="Times New Roman" w:hAnsi="Times New Roman" w:cs="Times New Roman"/>
                <w:sz w:val="26"/>
                <w:szCs w:val="26"/>
              </w:rPr>
              <w:t>фективные способы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AB118C" w:rsidRDefault="00AB118C" w:rsidP="00AB1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18C">
              <w:rPr>
                <w:rFonts w:ascii="Times New Roman" w:hAnsi="Times New Roman" w:cs="Times New Roman"/>
                <w:sz w:val="26"/>
                <w:szCs w:val="26"/>
              </w:rPr>
              <w:t>Выражать положительное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ношение к процессу познания.</w:t>
            </w:r>
            <w:r w:rsidRPr="00AB118C">
              <w:rPr>
                <w:rFonts w:ascii="Times New Roman" w:hAnsi="Times New Roman" w:cs="Times New Roman"/>
                <w:sz w:val="26"/>
                <w:szCs w:val="26"/>
              </w:rPr>
              <w:t xml:space="preserve"> Проявлять креативность мышления</w:t>
            </w:r>
            <w:r w:rsidRPr="00AB11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AB118C">
              <w:rPr>
                <w:rFonts w:ascii="Times New Roman" w:hAnsi="Times New Roman" w:cs="Times New Roman"/>
                <w:sz w:val="26"/>
                <w:szCs w:val="26"/>
              </w:rPr>
              <w:t>инициативы, находчивости</w:t>
            </w:r>
            <w:r w:rsidRPr="00AB11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AB118C">
              <w:rPr>
                <w:rFonts w:ascii="Times New Roman" w:hAnsi="Times New Roman" w:cs="Times New Roman"/>
                <w:sz w:val="26"/>
                <w:szCs w:val="26"/>
              </w:rPr>
              <w:t>активности при решении задач.</w:t>
            </w:r>
          </w:p>
        </w:tc>
        <w:tc>
          <w:tcPr>
            <w:tcW w:w="2835" w:type="dxa"/>
          </w:tcPr>
          <w:p w:rsidR="00AB118C" w:rsidRPr="00AB118C" w:rsidRDefault="00AB118C" w:rsidP="00AB118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B11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Выбирать наиболее эффективные способы решения учебных и познавательных задач.</w:t>
            </w:r>
          </w:p>
          <w:p w:rsidR="00AB118C" w:rsidRPr="00AB118C" w:rsidRDefault="00AB118C" w:rsidP="00AB118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B11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AB118C" w:rsidRDefault="00AB118C" w:rsidP="00A522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:rsidR="00450DBD" w:rsidRPr="00450DBD" w:rsidRDefault="00450DBD" w:rsidP="00450DBD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40F8" w:rsidRPr="009A5D8B" w:rsidRDefault="007E40F8" w:rsidP="00FD25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E14BC" w:rsidRPr="004E14BC" w:rsidRDefault="004E14BC" w:rsidP="004E14BC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E14BC">
        <w:rPr>
          <w:rFonts w:ascii="Times New Roman" w:hAnsi="Times New Roman" w:cs="Times New Roman"/>
          <w:b/>
          <w:i/>
          <w:sz w:val="26"/>
          <w:szCs w:val="26"/>
        </w:rPr>
        <w:t xml:space="preserve">Материал кружковых занятий имеет широкий тематический диапазон, позволяющий учащимся расширять свои представления по математике. </w:t>
      </w:r>
    </w:p>
    <w:p w:rsidR="004E14BC" w:rsidRDefault="004E14BC" w:rsidP="004E14BC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4E14BC">
        <w:rPr>
          <w:rFonts w:ascii="Times New Roman" w:hAnsi="Times New Roman" w:cs="Times New Roman"/>
          <w:b/>
          <w:i/>
          <w:sz w:val="26"/>
          <w:szCs w:val="26"/>
        </w:rPr>
        <w:t xml:space="preserve"> Способствует улучшению качества решения задач различного уровня сложности учащимися,  успешному выступлению на олимпиадах, играх, конкурсах.</w:t>
      </w:r>
    </w:p>
    <w:p w:rsidR="002B27E0" w:rsidRDefault="002B27E0" w:rsidP="004E14BC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2B27E0" w:rsidRPr="002B27E0" w:rsidRDefault="002B27E0" w:rsidP="002B2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E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составлено на основе следующей литературы.</w:t>
      </w:r>
    </w:p>
    <w:p w:rsidR="002B27E0" w:rsidRPr="002B27E0" w:rsidRDefault="002B27E0" w:rsidP="002B27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27E0" w:rsidRDefault="0083627E" w:rsidP="002B27E0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Е.И. Игнатьев. В царстве смекалки  /Технологическая обработка Ю.В. Нестеренко; Под ред. М.К. Потапова. – М.: Наука, 1997.</w:t>
      </w:r>
    </w:p>
    <w:p w:rsidR="002B27E0" w:rsidRDefault="0083627E" w:rsidP="002B27E0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Математика. Развитие логического мышления. 1 – 4 классы</w:t>
      </w:r>
      <w:r w:rsidR="00463F2D">
        <w:rPr>
          <w:rFonts w:ascii="Times New Roman" w:hAnsi="Times New Roman" w:cs="Times New Roman"/>
          <w:sz w:val="26"/>
          <w:szCs w:val="26"/>
        </w:rPr>
        <w:t>: комплекс упражнений и задач / сост. Т.А. Мельникова – Волгоград: Учитель, 2011.</w:t>
      </w:r>
    </w:p>
    <w:p w:rsidR="00463F2D" w:rsidRPr="00463F2D" w:rsidRDefault="00463F2D" w:rsidP="00463F2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63F2D">
        <w:rPr>
          <w:rFonts w:ascii="Times New Roman" w:hAnsi="Times New Roman" w:cs="Times New Roman"/>
          <w:sz w:val="26"/>
          <w:szCs w:val="26"/>
        </w:rPr>
        <w:t>Развитие мышления и познавательных способностей младших школьников: конспекты занятий, упражнения и задания /авт.-сост. Л.А. Абъятанова, Т.А. Иванова. – Волгоград: Учитель, 2011.</w:t>
      </w:r>
    </w:p>
    <w:p w:rsidR="00463F2D" w:rsidRDefault="00463F2D" w:rsidP="00463F2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63F2D">
        <w:rPr>
          <w:rFonts w:ascii="Times New Roman" w:hAnsi="Times New Roman" w:cs="Times New Roman"/>
          <w:sz w:val="26"/>
          <w:szCs w:val="26"/>
        </w:rPr>
        <w:t>Дробышев Ю.А.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3F2D">
        <w:rPr>
          <w:rFonts w:ascii="Times New Roman" w:hAnsi="Times New Roman" w:cs="Times New Roman"/>
          <w:sz w:val="26"/>
          <w:szCs w:val="26"/>
        </w:rPr>
        <w:t>Олимпиады по математике:1-4 классы - М.: Первое сентября,2006.</w:t>
      </w:r>
    </w:p>
    <w:p w:rsidR="00463F2D" w:rsidRDefault="00463F2D" w:rsidP="00463F2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63F2D">
        <w:rPr>
          <w:rFonts w:ascii="Times New Roman" w:hAnsi="Times New Roman" w:cs="Times New Roman"/>
          <w:sz w:val="26"/>
          <w:szCs w:val="26"/>
        </w:rPr>
        <w:t>"1000 заданий для умников и умниц". - М.:АСТ-ПРЕСС КНИГА, -2005.</w:t>
      </w:r>
    </w:p>
    <w:p w:rsidR="00463F2D" w:rsidRDefault="00463F2D" w:rsidP="00463F2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умникам и умницам для начальной школы /</w:t>
      </w:r>
      <w:r w:rsidRPr="00463F2D">
        <w:rPr>
          <w:rFonts w:ascii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3F2D">
        <w:rPr>
          <w:rFonts w:ascii="Times New Roman" w:hAnsi="Times New Roman" w:cs="Times New Roman"/>
          <w:sz w:val="26"/>
          <w:szCs w:val="26"/>
        </w:rPr>
        <w:t>Шаульская.</w:t>
      </w:r>
      <w:r>
        <w:rPr>
          <w:rFonts w:ascii="Times New Roman" w:hAnsi="Times New Roman" w:cs="Times New Roman"/>
          <w:sz w:val="26"/>
          <w:szCs w:val="26"/>
        </w:rPr>
        <w:t xml:space="preserve"> – Ростов н</w:t>
      </w:r>
      <w:proofErr w:type="gramStart"/>
      <w:r>
        <w:rPr>
          <w:rFonts w:ascii="Times New Roman" w:hAnsi="Times New Roman" w:cs="Times New Roman"/>
          <w:sz w:val="26"/>
          <w:szCs w:val="26"/>
        </w:rPr>
        <w:t>/Д</w:t>
      </w:r>
      <w:proofErr w:type="gramEnd"/>
      <w:r>
        <w:rPr>
          <w:rFonts w:ascii="Times New Roman" w:hAnsi="Times New Roman" w:cs="Times New Roman"/>
          <w:sz w:val="26"/>
          <w:szCs w:val="26"/>
        </w:rPr>
        <w:t>: Феникс,</w:t>
      </w:r>
      <w:r w:rsidR="004918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2013.</w:t>
      </w:r>
    </w:p>
    <w:p w:rsidR="00463F2D" w:rsidRDefault="0049181C" w:rsidP="00463F2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Волкова С.И., Столярова Н.Н. Тетрадь с математическими заданиями для 2 класса: Курс «Развитие познавательных способностей детей на уроках математики». – М.: Просвещение, 1994.</w:t>
      </w:r>
    </w:p>
    <w:p w:rsidR="0049181C" w:rsidRDefault="0049181C" w:rsidP="00463F2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Жикалкина Т.К. Игровые и занимательные задания по математике для 2 класса: Пособие для учителя – М.: Просвещение, 1989.</w:t>
      </w:r>
    </w:p>
    <w:p w:rsidR="007473A5" w:rsidRPr="007473A5" w:rsidRDefault="0049181C" w:rsidP="007473A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7473A5">
        <w:rPr>
          <w:rFonts w:ascii="Times New Roman" w:hAnsi="Times New Roman" w:cs="Times New Roman"/>
          <w:sz w:val="26"/>
          <w:szCs w:val="26"/>
        </w:rPr>
        <w:t>Школьные олимпиады для начальных классов /</w:t>
      </w:r>
      <w:r w:rsidR="007473A5" w:rsidRPr="007473A5">
        <w:rPr>
          <w:rFonts w:ascii="Times New Roman" w:hAnsi="Times New Roman" w:cs="Times New Roman"/>
          <w:sz w:val="26"/>
          <w:szCs w:val="26"/>
        </w:rPr>
        <w:t xml:space="preserve"> О.А. Ефремушкина – Ростов н/Д: Феникс, 2013.</w:t>
      </w:r>
    </w:p>
    <w:p w:rsidR="0049181C" w:rsidRDefault="007473A5" w:rsidP="00463F2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Гимнастика для ума: книга для учащихся </w:t>
      </w:r>
      <w:r w:rsidR="0049181C" w:rsidRPr="007473A5">
        <w:rPr>
          <w:rFonts w:ascii="Times New Roman" w:hAnsi="Times New Roman" w:cs="Times New Roman"/>
          <w:sz w:val="26"/>
          <w:szCs w:val="26"/>
        </w:rPr>
        <w:t>начальных классов</w:t>
      </w:r>
      <w:r>
        <w:rPr>
          <w:rFonts w:ascii="Times New Roman" w:hAnsi="Times New Roman" w:cs="Times New Roman"/>
          <w:sz w:val="26"/>
          <w:szCs w:val="26"/>
        </w:rPr>
        <w:t>: 1 – 4 классы /И.Л. Никольская, Л.И. Тигранова. – М.: Издательство «Экзамен», 2012.</w:t>
      </w:r>
    </w:p>
    <w:p w:rsidR="009A5D8B" w:rsidRDefault="007473A5" w:rsidP="009A5D8B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7473A5">
        <w:rPr>
          <w:rFonts w:ascii="Times New Roman" w:hAnsi="Times New Roman" w:cs="Times New Roman"/>
          <w:sz w:val="26"/>
          <w:szCs w:val="26"/>
        </w:rPr>
        <w:t>адачи международного конкурса «Кенгуру». /2010 – 2013г.</w:t>
      </w:r>
    </w:p>
    <w:p w:rsidR="007473A5" w:rsidRDefault="007473A5" w:rsidP="007473A5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:rsidR="007473A5" w:rsidRPr="007473A5" w:rsidRDefault="007473A5" w:rsidP="007473A5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0369" w:rsidRPr="00B908EB" w:rsidRDefault="00480369" w:rsidP="00B908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08EB" w:rsidRPr="00B908EB" w:rsidRDefault="00B908EB" w:rsidP="00B908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08EB" w:rsidRPr="00B908EB" w:rsidRDefault="00B908EB" w:rsidP="003249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035B" w:rsidRPr="00CA035B" w:rsidRDefault="00CA035B" w:rsidP="00CA035B">
      <w:pPr>
        <w:rPr>
          <w:rFonts w:ascii="Times New Roman" w:hAnsi="Times New Roman" w:cs="Times New Roman"/>
          <w:sz w:val="28"/>
          <w:szCs w:val="28"/>
        </w:rPr>
      </w:pPr>
    </w:p>
    <w:p w:rsidR="00CA035B" w:rsidRPr="00CA035B" w:rsidRDefault="00CA035B" w:rsidP="00CA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035B" w:rsidRPr="00CA035B" w:rsidSect="006112F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BFE"/>
    <w:multiLevelType w:val="hybridMultilevel"/>
    <w:tmpl w:val="3F58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F2D68"/>
    <w:multiLevelType w:val="hybridMultilevel"/>
    <w:tmpl w:val="22E2A4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9B1605"/>
    <w:multiLevelType w:val="hybridMultilevel"/>
    <w:tmpl w:val="D9CC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E1CE3"/>
    <w:multiLevelType w:val="hybridMultilevel"/>
    <w:tmpl w:val="C376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6EA8"/>
    <w:multiLevelType w:val="multilevel"/>
    <w:tmpl w:val="D0D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265CA"/>
    <w:multiLevelType w:val="hybridMultilevel"/>
    <w:tmpl w:val="EC90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744A"/>
    <w:multiLevelType w:val="hybridMultilevel"/>
    <w:tmpl w:val="7AAC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93437"/>
    <w:multiLevelType w:val="hybridMultilevel"/>
    <w:tmpl w:val="AD867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97204"/>
    <w:multiLevelType w:val="multilevel"/>
    <w:tmpl w:val="A31E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7295A"/>
    <w:multiLevelType w:val="hybridMultilevel"/>
    <w:tmpl w:val="42EC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866D0"/>
    <w:multiLevelType w:val="hybridMultilevel"/>
    <w:tmpl w:val="1714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762E7"/>
    <w:multiLevelType w:val="hybridMultilevel"/>
    <w:tmpl w:val="F70A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75E1D"/>
    <w:multiLevelType w:val="hybridMultilevel"/>
    <w:tmpl w:val="42EC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C6D8F"/>
    <w:multiLevelType w:val="hybridMultilevel"/>
    <w:tmpl w:val="7828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36C67"/>
    <w:multiLevelType w:val="hybridMultilevel"/>
    <w:tmpl w:val="C540C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42BD7"/>
    <w:multiLevelType w:val="hybridMultilevel"/>
    <w:tmpl w:val="FC14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14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5B"/>
    <w:rsid w:val="000D15C9"/>
    <w:rsid w:val="000E64DA"/>
    <w:rsid w:val="00164FC8"/>
    <w:rsid w:val="00193066"/>
    <w:rsid w:val="001B2D27"/>
    <w:rsid w:val="00220C7D"/>
    <w:rsid w:val="0022113E"/>
    <w:rsid w:val="002263A3"/>
    <w:rsid w:val="00233AFC"/>
    <w:rsid w:val="002B27E0"/>
    <w:rsid w:val="0030173E"/>
    <w:rsid w:val="003222C2"/>
    <w:rsid w:val="00322D49"/>
    <w:rsid w:val="0032490A"/>
    <w:rsid w:val="004361E8"/>
    <w:rsid w:val="00450DBD"/>
    <w:rsid w:val="00463F2D"/>
    <w:rsid w:val="00480369"/>
    <w:rsid w:val="0049181C"/>
    <w:rsid w:val="004942CE"/>
    <w:rsid w:val="004E14BC"/>
    <w:rsid w:val="00512019"/>
    <w:rsid w:val="0059729A"/>
    <w:rsid w:val="005C65F0"/>
    <w:rsid w:val="005C6B7C"/>
    <w:rsid w:val="005E5092"/>
    <w:rsid w:val="006112FA"/>
    <w:rsid w:val="006B4A60"/>
    <w:rsid w:val="006F7837"/>
    <w:rsid w:val="007473A5"/>
    <w:rsid w:val="007A02D0"/>
    <w:rsid w:val="007E40F8"/>
    <w:rsid w:val="0083627E"/>
    <w:rsid w:val="008729E5"/>
    <w:rsid w:val="008E21F2"/>
    <w:rsid w:val="009A5D8B"/>
    <w:rsid w:val="00A075F4"/>
    <w:rsid w:val="00A2705F"/>
    <w:rsid w:val="00A522A6"/>
    <w:rsid w:val="00A83F24"/>
    <w:rsid w:val="00A950DA"/>
    <w:rsid w:val="00AB118C"/>
    <w:rsid w:val="00B908EB"/>
    <w:rsid w:val="00CA035B"/>
    <w:rsid w:val="00CD6BBE"/>
    <w:rsid w:val="00D34DCB"/>
    <w:rsid w:val="00E26C2C"/>
    <w:rsid w:val="00E830D4"/>
    <w:rsid w:val="00F16950"/>
    <w:rsid w:val="00F3600E"/>
    <w:rsid w:val="00F84181"/>
    <w:rsid w:val="00FD2583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36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7837"/>
    <w:pPr>
      <w:ind w:left="720"/>
      <w:contextualSpacing/>
    </w:pPr>
  </w:style>
  <w:style w:type="table" w:styleId="a5">
    <w:name w:val="Table Grid"/>
    <w:basedOn w:val="a1"/>
    <w:uiPriority w:val="59"/>
    <w:rsid w:val="0045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36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36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7837"/>
    <w:pPr>
      <w:ind w:left="720"/>
      <w:contextualSpacing/>
    </w:pPr>
  </w:style>
  <w:style w:type="table" w:styleId="a5">
    <w:name w:val="Table Grid"/>
    <w:basedOn w:val="a1"/>
    <w:uiPriority w:val="59"/>
    <w:rsid w:val="0045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36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dcterms:created xsi:type="dcterms:W3CDTF">2014-09-12T15:24:00Z</dcterms:created>
  <dcterms:modified xsi:type="dcterms:W3CDTF">2014-09-29T22:58:00Z</dcterms:modified>
</cp:coreProperties>
</file>