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4F" w:rsidRPr="003B1853" w:rsidRDefault="009A3CE9" w:rsidP="003B1853">
      <w:pPr>
        <w:ind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B1853">
        <w:rPr>
          <w:rFonts w:ascii="Times New Roman" w:hAnsi="Times New Roman" w:cs="Times New Roman"/>
          <w:b/>
          <w:sz w:val="32"/>
          <w:szCs w:val="32"/>
        </w:rPr>
        <w:t>Д.И.Фонвизин.  "Недоросль"</w:t>
      </w:r>
    </w:p>
    <w:p w:rsidR="009A3CE9" w:rsidRDefault="009A3CE9" w:rsidP="003B1853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4"/>
          <w:szCs w:val="24"/>
        </w:rPr>
      </w:pPr>
      <w:r w:rsidRPr="009A3CE9">
        <w:rPr>
          <w:rFonts w:ascii="Times New Roman" w:hAnsi="Times New Roman" w:cs="Times New Roman"/>
          <w:sz w:val="24"/>
          <w:szCs w:val="24"/>
        </w:rPr>
        <w:t>Определите жанр произведения.</w:t>
      </w:r>
    </w:p>
    <w:p w:rsidR="009A3CE9" w:rsidRDefault="009A3CE9" w:rsidP="006C4A61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драма</w:t>
      </w:r>
      <w:r w:rsidR="006C4A61">
        <w:rPr>
          <w:rFonts w:ascii="Times New Roman" w:hAnsi="Times New Roman" w:cs="Times New Roman"/>
          <w:sz w:val="24"/>
          <w:szCs w:val="24"/>
        </w:rPr>
        <w:t xml:space="preserve">                                              в) комедия</w:t>
      </w:r>
    </w:p>
    <w:p w:rsidR="009A3CE9" w:rsidRDefault="009A3CE9" w:rsidP="003B1853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трагедия</w:t>
      </w:r>
      <w:r w:rsidR="006C4A61">
        <w:rPr>
          <w:rFonts w:ascii="Times New Roman" w:hAnsi="Times New Roman" w:cs="Times New Roman"/>
          <w:sz w:val="24"/>
          <w:szCs w:val="24"/>
        </w:rPr>
        <w:t xml:space="preserve">                                        г) сатира</w:t>
      </w:r>
    </w:p>
    <w:p w:rsidR="009A3CE9" w:rsidRDefault="009A3CE9" w:rsidP="003B1853">
      <w:pPr>
        <w:pStyle w:val="a3"/>
        <w:ind w:left="-284" w:hanging="283"/>
        <w:rPr>
          <w:rFonts w:ascii="Times New Roman" w:hAnsi="Times New Roman" w:cs="Times New Roman"/>
          <w:sz w:val="24"/>
          <w:szCs w:val="24"/>
        </w:rPr>
      </w:pPr>
    </w:p>
    <w:p w:rsidR="009A3CE9" w:rsidRDefault="009A3CE9" w:rsidP="003B1853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какому литературному направлению можно отнести "Недоросль" Д.И.Фонвизина?</w:t>
      </w:r>
    </w:p>
    <w:p w:rsidR="009A3CE9" w:rsidRDefault="009A3CE9" w:rsidP="006C4A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сентиментализм</w:t>
      </w:r>
      <w:r w:rsidR="006C4A61">
        <w:rPr>
          <w:rFonts w:ascii="Times New Roman" w:hAnsi="Times New Roman" w:cs="Times New Roman"/>
          <w:sz w:val="24"/>
          <w:szCs w:val="24"/>
        </w:rPr>
        <w:tab/>
        <w:t xml:space="preserve">                        в) романтизм</w:t>
      </w:r>
    </w:p>
    <w:p w:rsidR="009A3CE9" w:rsidRDefault="009A3CE9" w:rsidP="006C4A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классицизм</w:t>
      </w:r>
      <w:r w:rsidR="006C4A61">
        <w:rPr>
          <w:rFonts w:ascii="Times New Roman" w:hAnsi="Times New Roman" w:cs="Times New Roman"/>
          <w:sz w:val="24"/>
          <w:szCs w:val="24"/>
        </w:rPr>
        <w:tab/>
        <w:t xml:space="preserve">                        г) реализм</w:t>
      </w:r>
    </w:p>
    <w:p w:rsidR="009A3CE9" w:rsidRDefault="009A3CE9" w:rsidP="006C4A6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9A3CE9" w:rsidRDefault="009A3CE9" w:rsidP="003B1853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произведения принадлежат перу Д.И.Фонвизина?</w:t>
      </w:r>
    </w:p>
    <w:p w:rsidR="009A3CE9" w:rsidRDefault="006E3FDB" w:rsidP="003B1853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0628B">
        <w:rPr>
          <w:rFonts w:ascii="Times New Roman" w:hAnsi="Times New Roman" w:cs="Times New Roman"/>
          <w:sz w:val="24"/>
          <w:szCs w:val="24"/>
        </w:rPr>
        <w:t>"Бригадир"                                    г) "Недоросль"</w:t>
      </w:r>
    </w:p>
    <w:p w:rsidR="0090628B" w:rsidRDefault="0090628B" w:rsidP="003B1853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"Придворная грамматика"          д) "Бедные люди"</w:t>
      </w:r>
    </w:p>
    <w:p w:rsidR="0090628B" w:rsidRDefault="0090628B" w:rsidP="00084CFF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"Невский проспект"                     е) "Гробовщик"</w:t>
      </w:r>
    </w:p>
    <w:p w:rsidR="001F6043" w:rsidRDefault="001F6043" w:rsidP="003B1853">
      <w:pPr>
        <w:pStyle w:val="a3"/>
        <w:ind w:left="-284" w:hanging="283"/>
        <w:rPr>
          <w:rFonts w:ascii="Times New Roman" w:hAnsi="Times New Roman" w:cs="Times New Roman"/>
          <w:sz w:val="24"/>
          <w:szCs w:val="24"/>
        </w:rPr>
      </w:pPr>
    </w:p>
    <w:p w:rsidR="001F6043" w:rsidRDefault="001F6043" w:rsidP="003B1853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 комедии Д.И.Фонвизина "Недоросль" основан на противоречиях</w:t>
      </w:r>
    </w:p>
    <w:p w:rsidR="001F6043" w:rsidRDefault="003B1853" w:rsidP="003B18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F6043">
        <w:rPr>
          <w:rFonts w:ascii="Times New Roman" w:hAnsi="Times New Roman" w:cs="Times New Roman"/>
          <w:sz w:val="24"/>
          <w:szCs w:val="24"/>
        </w:rPr>
        <w:t xml:space="preserve">) Простаков – </w:t>
      </w:r>
      <w:proofErr w:type="spellStart"/>
      <w:r w:rsidR="001F6043">
        <w:rPr>
          <w:rFonts w:ascii="Times New Roman" w:hAnsi="Times New Roman" w:cs="Times New Roman"/>
          <w:sz w:val="24"/>
          <w:szCs w:val="24"/>
        </w:rPr>
        <w:t>Простакова</w:t>
      </w:r>
      <w:proofErr w:type="spellEnd"/>
    </w:p>
    <w:p w:rsidR="001F6043" w:rsidRDefault="003B1853" w:rsidP="003B18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F6043">
        <w:rPr>
          <w:rFonts w:ascii="Times New Roman" w:hAnsi="Times New Roman" w:cs="Times New Roman"/>
          <w:sz w:val="24"/>
          <w:szCs w:val="24"/>
        </w:rPr>
        <w:t>) Скотинин, Правдин – Митрофан</w:t>
      </w:r>
    </w:p>
    <w:p w:rsidR="001F6043" w:rsidRDefault="003B1853" w:rsidP="003B18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F6043">
        <w:rPr>
          <w:rFonts w:ascii="Times New Roman" w:hAnsi="Times New Roman" w:cs="Times New Roman"/>
          <w:sz w:val="24"/>
          <w:szCs w:val="24"/>
        </w:rPr>
        <w:t xml:space="preserve">) Стародум, Правдин – </w:t>
      </w:r>
      <w:proofErr w:type="spellStart"/>
      <w:r w:rsidR="001F6043">
        <w:rPr>
          <w:rFonts w:ascii="Times New Roman" w:hAnsi="Times New Roman" w:cs="Times New Roman"/>
          <w:sz w:val="24"/>
          <w:szCs w:val="24"/>
        </w:rPr>
        <w:t>Простакова</w:t>
      </w:r>
      <w:proofErr w:type="spellEnd"/>
      <w:r w:rsidR="001F6043">
        <w:rPr>
          <w:rFonts w:ascii="Times New Roman" w:hAnsi="Times New Roman" w:cs="Times New Roman"/>
          <w:sz w:val="24"/>
          <w:szCs w:val="24"/>
        </w:rPr>
        <w:t>, Митрофан</w:t>
      </w:r>
    </w:p>
    <w:p w:rsidR="001F6043" w:rsidRPr="00CB1FD7" w:rsidRDefault="003B1853" w:rsidP="003B185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F6043">
        <w:rPr>
          <w:rFonts w:ascii="Times New Roman" w:hAnsi="Times New Roman" w:cs="Times New Roman"/>
          <w:sz w:val="24"/>
          <w:szCs w:val="24"/>
        </w:rPr>
        <w:t xml:space="preserve">) Стародум, Правдин, Милон – </w:t>
      </w:r>
      <w:proofErr w:type="spellStart"/>
      <w:r w:rsidR="001F6043">
        <w:rPr>
          <w:rFonts w:ascii="Times New Roman" w:hAnsi="Times New Roman" w:cs="Times New Roman"/>
          <w:sz w:val="24"/>
          <w:szCs w:val="24"/>
        </w:rPr>
        <w:t>Простакова</w:t>
      </w:r>
      <w:proofErr w:type="spellEnd"/>
      <w:r w:rsidR="001F6043">
        <w:rPr>
          <w:rFonts w:ascii="Times New Roman" w:hAnsi="Times New Roman" w:cs="Times New Roman"/>
          <w:sz w:val="24"/>
          <w:szCs w:val="24"/>
        </w:rPr>
        <w:t>, Скотинин</w:t>
      </w:r>
    </w:p>
    <w:p w:rsidR="003B1853" w:rsidRPr="00CB1FD7" w:rsidRDefault="003B1853" w:rsidP="003B1853">
      <w:pPr>
        <w:pStyle w:val="a3"/>
        <w:ind w:left="-284" w:hanging="283"/>
        <w:rPr>
          <w:rFonts w:ascii="Times New Roman" w:hAnsi="Times New Roman" w:cs="Times New Roman"/>
          <w:i/>
          <w:sz w:val="24"/>
          <w:szCs w:val="24"/>
        </w:rPr>
      </w:pPr>
    </w:p>
    <w:p w:rsidR="003B1853" w:rsidRPr="00CB1FD7" w:rsidRDefault="003B1853" w:rsidP="003B1853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i/>
          <w:sz w:val="24"/>
          <w:szCs w:val="24"/>
        </w:rPr>
      </w:pPr>
      <w:r w:rsidRPr="00CB1FD7">
        <w:rPr>
          <w:rFonts w:ascii="Times New Roman" w:hAnsi="Times New Roman" w:cs="Times New Roman"/>
          <w:i/>
          <w:sz w:val="24"/>
          <w:szCs w:val="24"/>
        </w:rPr>
        <w:t>Какие типы дворянства представлены в пьесе?</w:t>
      </w:r>
    </w:p>
    <w:p w:rsidR="003B1853" w:rsidRDefault="003B1853" w:rsidP="006C4A61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провинциальное</w:t>
      </w:r>
      <w:r w:rsidR="006C4A61">
        <w:rPr>
          <w:rFonts w:ascii="Times New Roman" w:hAnsi="Times New Roman" w:cs="Times New Roman"/>
          <w:sz w:val="24"/>
          <w:szCs w:val="24"/>
        </w:rPr>
        <w:tab/>
        <w:t xml:space="preserve">                         в) дворянские интеллигенты</w:t>
      </w:r>
      <w:r w:rsidR="006C4A61">
        <w:rPr>
          <w:rFonts w:ascii="Times New Roman" w:hAnsi="Times New Roman" w:cs="Times New Roman"/>
          <w:sz w:val="24"/>
          <w:szCs w:val="24"/>
        </w:rPr>
        <w:tab/>
      </w:r>
    </w:p>
    <w:p w:rsidR="003B1853" w:rsidRDefault="003B1853" w:rsidP="003B1853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столичное, вельможное</w:t>
      </w:r>
      <w:r w:rsidR="006C4A61">
        <w:rPr>
          <w:rFonts w:ascii="Times New Roman" w:hAnsi="Times New Roman" w:cs="Times New Roman"/>
          <w:sz w:val="24"/>
          <w:szCs w:val="24"/>
        </w:rPr>
        <w:t xml:space="preserve">               г) помещики-крепостники</w:t>
      </w:r>
    </w:p>
    <w:p w:rsidR="003B1853" w:rsidRDefault="003B1853" w:rsidP="003B1853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3B1853" w:rsidRDefault="003B1853" w:rsidP="00084CFF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комедии происходит в</w:t>
      </w:r>
    </w:p>
    <w:p w:rsidR="003B1853" w:rsidRDefault="00084CFF" w:rsidP="00CD0F00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B1853">
        <w:rPr>
          <w:rFonts w:ascii="Times New Roman" w:hAnsi="Times New Roman" w:cs="Times New Roman"/>
          <w:sz w:val="24"/>
          <w:szCs w:val="24"/>
        </w:rPr>
        <w:t>) имении Скотинина</w:t>
      </w:r>
      <w:r w:rsidR="00CD0F00">
        <w:rPr>
          <w:rFonts w:ascii="Times New Roman" w:hAnsi="Times New Roman" w:cs="Times New Roman"/>
          <w:sz w:val="24"/>
          <w:szCs w:val="24"/>
        </w:rPr>
        <w:t xml:space="preserve">                       г) деревне Софьи</w:t>
      </w:r>
    </w:p>
    <w:p w:rsidR="003B1853" w:rsidRDefault="00084CFF" w:rsidP="00084CFF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B1853">
        <w:rPr>
          <w:rFonts w:ascii="Times New Roman" w:hAnsi="Times New Roman" w:cs="Times New Roman"/>
          <w:sz w:val="24"/>
          <w:szCs w:val="24"/>
        </w:rPr>
        <w:t>) имении Стародума</w:t>
      </w:r>
      <w:r w:rsidR="00CD0F00">
        <w:rPr>
          <w:rFonts w:ascii="Times New Roman" w:hAnsi="Times New Roman" w:cs="Times New Roman"/>
          <w:sz w:val="24"/>
          <w:szCs w:val="24"/>
        </w:rPr>
        <w:t xml:space="preserve">                       д) Москве</w:t>
      </w:r>
    </w:p>
    <w:p w:rsidR="003B1853" w:rsidRDefault="00084CFF" w:rsidP="00084CFF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B1853">
        <w:rPr>
          <w:rFonts w:ascii="Times New Roman" w:hAnsi="Times New Roman" w:cs="Times New Roman"/>
          <w:sz w:val="24"/>
          <w:szCs w:val="24"/>
        </w:rPr>
        <w:t xml:space="preserve">) деревне </w:t>
      </w:r>
      <w:proofErr w:type="spellStart"/>
      <w:r w:rsidR="003B1853">
        <w:rPr>
          <w:rFonts w:ascii="Times New Roman" w:hAnsi="Times New Roman" w:cs="Times New Roman"/>
          <w:sz w:val="24"/>
          <w:szCs w:val="24"/>
        </w:rPr>
        <w:t>Простаковой</w:t>
      </w:r>
      <w:proofErr w:type="spellEnd"/>
    </w:p>
    <w:p w:rsidR="00084CFF" w:rsidRDefault="00084CFF" w:rsidP="00084CFF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084CFF" w:rsidRDefault="00084CFF" w:rsidP="006C4A6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в течение которого развивается действие комедии</w:t>
      </w:r>
    </w:p>
    <w:p w:rsidR="00084CFF" w:rsidRDefault="00084CFF" w:rsidP="00084CFF">
      <w:pPr>
        <w:pStyle w:val="a3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неделя</w:t>
      </w:r>
      <w:r w:rsidR="00CD0F00">
        <w:rPr>
          <w:rFonts w:ascii="Times New Roman" w:hAnsi="Times New Roman" w:cs="Times New Roman"/>
          <w:sz w:val="24"/>
          <w:szCs w:val="24"/>
        </w:rPr>
        <w:t xml:space="preserve">                                            в) сутки</w:t>
      </w:r>
    </w:p>
    <w:p w:rsidR="00084CFF" w:rsidRDefault="00084CFF" w:rsidP="00084CFF">
      <w:pPr>
        <w:pStyle w:val="a3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месяц</w:t>
      </w:r>
      <w:r w:rsidR="000A516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D0F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0F00">
        <w:rPr>
          <w:rFonts w:ascii="Times New Roman" w:hAnsi="Times New Roman" w:cs="Times New Roman"/>
          <w:sz w:val="24"/>
          <w:szCs w:val="24"/>
        </w:rPr>
        <w:t>г)год</w:t>
      </w:r>
      <w:proofErr w:type="gramEnd"/>
    </w:p>
    <w:p w:rsidR="00084CFF" w:rsidRDefault="00084CFF" w:rsidP="00084CFF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084CFF" w:rsidRDefault="00084CFF" w:rsidP="006C4A6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роль играют говорящие фамилии в тексте пьесы?</w:t>
      </w:r>
    </w:p>
    <w:p w:rsidR="00084CFF" w:rsidRDefault="00084CFF" w:rsidP="006C4A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создают комедийный эффект</w:t>
      </w:r>
    </w:p>
    <w:p w:rsidR="00084CFF" w:rsidRDefault="00084CFF" w:rsidP="006C4A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являются способом деления на положительные и отрицательные персонажи</w:t>
      </w:r>
    </w:p>
    <w:p w:rsidR="00084CFF" w:rsidRDefault="00084CFF" w:rsidP="006C4A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определяют характер героя</w:t>
      </w:r>
    </w:p>
    <w:p w:rsidR="006C4A61" w:rsidRDefault="006C4A61" w:rsidP="006C4A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61" w:rsidRDefault="006C4A61" w:rsidP="002C7996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объяснить смысл названия комедии "Недоросль"?</w:t>
      </w:r>
    </w:p>
    <w:p w:rsidR="00CD0F00" w:rsidRDefault="00CD0F00" w:rsidP="00CD0F00">
      <w:pPr>
        <w:pStyle w:val="a3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ленивый, ограниченный, невежественный человек</w:t>
      </w:r>
    </w:p>
    <w:p w:rsidR="00CD0F00" w:rsidRDefault="00CD0F00" w:rsidP="00CD0F00">
      <w:pPr>
        <w:pStyle w:val="a3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главный герой комедии</w:t>
      </w:r>
    </w:p>
    <w:p w:rsidR="00CD0F00" w:rsidRDefault="00CD0F00" w:rsidP="00CD0F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дворянин, не получивший должного образования и поэтому не имеющий права вступать в   службу и жениться</w:t>
      </w:r>
    </w:p>
    <w:p w:rsidR="00CD0F00" w:rsidRDefault="00CB1FD7" w:rsidP="00CD0F00">
      <w:pPr>
        <w:pStyle w:val="a3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D0F00">
        <w:rPr>
          <w:rFonts w:ascii="Times New Roman" w:hAnsi="Times New Roman" w:cs="Times New Roman"/>
          <w:sz w:val="24"/>
          <w:szCs w:val="24"/>
        </w:rPr>
        <w:t>) подросток 15 – 17 лет</w:t>
      </w:r>
    </w:p>
    <w:p w:rsidR="00CD0F00" w:rsidRDefault="00CD0F00" w:rsidP="00CD0F00">
      <w:pPr>
        <w:pStyle w:val="a3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CD0F00" w:rsidRDefault="00CD0F00" w:rsidP="002C7996">
      <w:pPr>
        <w:pStyle w:val="a3"/>
        <w:numPr>
          <w:ilvl w:val="0"/>
          <w:numId w:val="1"/>
        </w:numPr>
        <w:ind w:left="-14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тему комедии </w:t>
      </w:r>
      <w:r w:rsidR="002C7996">
        <w:rPr>
          <w:rFonts w:ascii="Times New Roman" w:hAnsi="Times New Roman" w:cs="Times New Roman"/>
          <w:sz w:val="24"/>
          <w:szCs w:val="24"/>
        </w:rPr>
        <w:t>Д.И.Фонвизина "Недоросль"</w:t>
      </w:r>
    </w:p>
    <w:p w:rsidR="002C7996" w:rsidRDefault="002C7996" w:rsidP="002C79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честь и достоинство человека</w:t>
      </w:r>
    </w:p>
    <w:p w:rsidR="002C7996" w:rsidRDefault="002C7996" w:rsidP="002C79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воспитание молодого поколения</w:t>
      </w:r>
    </w:p>
    <w:p w:rsidR="002C7996" w:rsidRDefault="002C7996" w:rsidP="002C79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любовная</w:t>
      </w:r>
    </w:p>
    <w:p w:rsidR="002C7996" w:rsidRDefault="002C7996" w:rsidP="002C79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обличение невежества</w:t>
      </w:r>
    </w:p>
    <w:p w:rsidR="002C7996" w:rsidRDefault="002C7996" w:rsidP="002C79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борьба с самодержавием</w:t>
      </w:r>
    </w:p>
    <w:p w:rsidR="002C7996" w:rsidRDefault="002C7996" w:rsidP="002C7996">
      <w:pPr>
        <w:pStyle w:val="a3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Какие законы классицизма нарушает Д.И.Фонвизин в комедии?</w:t>
      </w:r>
    </w:p>
    <w:p w:rsidR="002C7996" w:rsidRDefault="002C7996" w:rsidP="002C79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строгое деление героев на положительных и отрицательных</w:t>
      </w:r>
    </w:p>
    <w:p w:rsidR="002C7996" w:rsidRDefault="002C7996" w:rsidP="002C79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правило трех единств</w:t>
      </w:r>
    </w:p>
    <w:p w:rsidR="002C7996" w:rsidRDefault="002C7996" w:rsidP="002C79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односторонность характеристики героев</w:t>
      </w:r>
    </w:p>
    <w:p w:rsidR="002C7996" w:rsidRDefault="002C7996" w:rsidP="002C79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использование возвышенной лексики</w:t>
      </w:r>
    </w:p>
    <w:p w:rsidR="002C7996" w:rsidRDefault="002C7996" w:rsidP="002C79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6951" w:rsidRPr="00B96951" w:rsidRDefault="00264128" w:rsidP="00264128">
      <w:pPr>
        <w:pStyle w:val="a3"/>
        <w:numPr>
          <w:ilvl w:val="0"/>
          <w:numId w:val="2"/>
        </w:numPr>
        <w:ind w:left="-142" w:hanging="425"/>
        <w:rPr>
          <w:rFonts w:ascii="Times New Roman" w:hAnsi="Times New Roman" w:cs="Times New Roman"/>
          <w:sz w:val="24"/>
          <w:szCs w:val="24"/>
        </w:rPr>
      </w:pPr>
      <w:r w:rsidRPr="00B96951">
        <w:rPr>
          <w:rFonts w:ascii="Times New Roman" w:hAnsi="Times New Roman" w:cs="Times New Roman"/>
          <w:sz w:val="24"/>
          <w:szCs w:val="24"/>
        </w:rPr>
        <w:t xml:space="preserve">Определить, кому принадлежат характеристики, данные героям комедии </w:t>
      </w:r>
      <w:proofErr w:type="spellStart"/>
      <w:r w:rsidRPr="00B96951">
        <w:rPr>
          <w:rFonts w:ascii="Times New Roman" w:hAnsi="Times New Roman" w:cs="Times New Roman"/>
          <w:sz w:val="24"/>
          <w:szCs w:val="24"/>
        </w:rPr>
        <w:t>Д.И.Фонвизина</w:t>
      </w:r>
      <w:proofErr w:type="spellEnd"/>
      <w:r w:rsidR="000A516B">
        <w:rPr>
          <w:rFonts w:ascii="Times New Roman" w:hAnsi="Times New Roman" w:cs="Times New Roman"/>
          <w:sz w:val="24"/>
          <w:szCs w:val="24"/>
        </w:rPr>
        <w:t xml:space="preserve"> +</w:t>
      </w:r>
      <w:proofErr w:type="spellStart"/>
      <w:r w:rsidRPr="00B96951">
        <w:rPr>
          <w:rFonts w:ascii="Times New Roman" w:hAnsi="Times New Roman" w:cs="Times New Roman"/>
          <w:sz w:val="24"/>
          <w:szCs w:val="24"/>
        </w:rPr>
        <w:t>Простаковой</w:t>
      </w:r>
      <w:proofErr w:type="spellEnd"/>
    </w:p>
    <w:p w:rsidR="00264128" w:rsidRDefault="00264128" w:rsidP="00264128">
      <w:pPr>
        <w:pStyle w:val="a3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Мошенник, скот, воровская харя                              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Еремеевна</w:t>
      </w:r>
      <w:proofErr w:type="spellEnd"/>
    </w:p>
    <w:p w:rsidR="00264128" w:rsidRDefault="00264128" w:rsidP="00264128">
      <w:pPr>
        <w:pStyle w:val="a3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Бестия, каналья, собачья дочь, старая хрычовка 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Тришка</w:t>
      </w:r>
      <w:proofErr w:type="spellEnd"/>
    </w:p>
    <w:p w:rsidR="00264128" w:rsidRDefault="00264128" w:rsidP="00264128">
      <w:pPr>
        <w:pStyle w:val="a3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Как будто благородная                                            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Палашка</w:t>
      </w:r>
      <w:proofErr w:type="spellEnd"/>
    </w:p>
    <w:p w:rsidR="003B1853" w:rsidRDefault="003B1853" w:rsidP="003B1853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1F6043" w:rsidRDefault="00264128" w:rsidP="00A612AC">
      <w:pPr>
        <w:pStyle w:val="a3"/>
        <w:numPr>
          <w:ilvl w:val="0"/>
          <w:numId w:val="2"/>
        </w:numPr>
        <w:ind w:left="-14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из героев комедии "Недоросль" принадлежат эти слова?</w:t>
      </w:r>
    </w:p>
    <w:p w:rsidR="00B96951" w:rsidRDefault="00264128" w:rsidP="00A612AC">
      <w:pPr>
        <w:pStyle w:val="a3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A612AC">
        <w:rPr>
          <w:rFonts w:ascii="Times New Roman" w:hAnsi="Times New Roman" w:cs="Times New Roman"/>
          <w:i/>
          <w:sz w:val="24"/>
          <w:szCs w:val="24"/>
        </w:rPr>
        <w:t>По пяти рублей на год и по пяти пощечин на день.</w:t>
      </w:r>
    </w:p>
    <w:p w:rsidR="00264128" w:rsidRDefault="00264128" w:rsidP="00A612AC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Скотинину</w:t>
      </w:r>
    </w:p>
    <w:p w:rsidR="00264128" w:rsidRDefault="00264128" w:rsidP="00A612AC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5A4BA3">
        <w:rPr>
          <w:rFonts w:ascii="Times New Roman" w:hAnsi="Times New Roman" w:cs="Times New Roman"/>
          <w:sz w:val="24"/>
          <w:szCs w:val="24"/>
        </w:rPr>
        <w:t>Еремеевне</w:t>
      </w:r>
      <w:proofErr w:type="spellEnd"/>
    </w:p>
    <w:p w:rsidR="00264128" w:rsidRDefault="00264128" w:rsidP="00A612AC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Тришке</w:t>
      </w:r>
      <w:proofErr w:type="spellEnd"/>
    </w:p>
    <w:p w:rsidR="00A612AC" w:rsidRDefault="00A612AC" w:rsidP="00A612AC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66D94" w:rsidRDefault="00266D94" w:rsidP="009A6D62">
      <w:pPr>
        <w:pStyle w:val="a3"/>
        <w:numPr>
          <w:ilvl w:val="0"/>
          <w:numId w:val="2"/>
        </w:numPr>
        <w:ind w:left="-14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из героев комедии соответствуют данные характеристики?</w:t>
      </w:r>
    </w:p>
    <w:p w:rsidR="00A612AC" w:rsidRDefault="00266D94" w:rsidP="009A6D62">
      <w:pPr>
        <w:pStyle w:val="a3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"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Презрелая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фурия", "властна в своих людях", "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холопьям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потакать не намерена" </w:t>
      </w:r>
    </w:p>
    <w:p w:rsidR="00266D94" w:rsidRDefault="00266D94" w:rsidP="009A6D62">
      <w:pPr>
        <w:pStyle w:val="a3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"Рохля", "урод", "теленок, "женин муж" </w:t>
      </w:r>
    </w:p>
    <w:p w:rsidR="00266D94" w:rsidRDefault="00266D94" w:rsidP="009A6D62">
      <w:pPr>
        <w:pStyle w:val="a3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"Друг честных людей", удаляется от двора "без деревень, без ленты, без чинов"</w:t>
      </w:r>
    </w:p>
    <w:p w:rsidR="00266D94" w:rsidRDefault="00266D94" w:rsidP="009A6D62">
      <w:pPr>
        <w:pStyle w:val="a3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266D94" w:rsidRDefault="00266D94" w:rsidP="009A6D62">
      <w:pPr>
        <w:pStyle w:val="a3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Стародум</w:t>
      </w:r>
    </w:p>
    <w:p w:rsidR="00266D94" w:rsidRDefault="00266D94" w:rsidP="009A6D62">
      <w:pPr>
        <w:pStyle w:val="a3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Простакова</w:t>
      </w:r>
      <w:proofErr w:type="spellEnd"/>
    </w:p>
    <w:p w:rsidR="00266D94" w:rsidRDefault="00266D94" w:rsidP="009A6D62">
      <w:pPr>
        <w:pStyle w:val="a3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Простаков</w:t>
      </w:r>
    </w:p>
    <w:p w:rsidR="009A6D62" w:rsidRDefault="009A6D62" w:rsidP="009A6D62">
      <w:pPr>
        <w:pStyle w:val="a3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9A6D62" w:rsidRDefault="009A6D62" w:rsidP="009A6D62">
      <w:pPr>
        <w:pStyle w:val="a3"/>
        <w:numPr>
          <w:ilvl w:val="0"/>
          <w:numId w:val="2"/>
        </w:numPr>
        <w:ind w:left="-14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Соотнести приведенные слова и понятия, которым они соответствуют.</w:t>
      </w:r>
    </w:p>
    <w:p w:rsidR="009A6D62" w:rsidRDefault="009A6D62" w:rsidP="009A6D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"Пота его и понежить", "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</w:t>
      </w:r>
      <w:r w:rsidR="00524426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                              </w:t>
      </w:r>
    </w:p>
    <w:p w:rsidR="009A6D62" w:rsidRDefault="009A6D62" w:rsidP="009A6D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"Ах я, собачья дочь!", "скверная харя", "старая хрычовка"</w:t>
      </w:r>
    </w:p>
    <w:p w:rsidR="009A6D62" w:rsidRDefault="009A6D62" w:rsidP="009A6D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D62" w:rsidRDefault="009A6D62" w:rsidP="009A6D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вульгаризмы</w:t>
      </w:r>
    </w:p>
    <w:p w:rsidR="00D41D17" w:rsidRDefault="009A6D62" w:rsidP="009A6D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просторечье</w:t>
      </w:r>
    </w:p>
    <w:p w:rsidR="00CB1FD7" w:rsidRDefault="00CB1FD7" w:rsidP="009A6D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1D17" w:rsidRPr="00D41D17" w:rsidRDefault="00D41D17" w:rsidP="00D41D17"/>
    <w:p w:rsidR="00D41D17" w:rsidRDefault="00D41D17" w:rsidP="00D41D17"/>
    <w:p w:rsidR="00D41D17" w:rsidRDefault="00D41D17" w:rsidP="00D41D17"/>
    <w:p w:rsidR="00D41D17" w:rsidRDefault="00D41D17" w:rsidP="00D41D17"/>
    <w:p w:rsidR="00D41D17" w:rsidRDefault="00D41D17" w:rsidP="00D41D17"/>
    <w:p w:rsidR="00D41D17" w:rsidRDefault="00D41D17" w:rsidP="00D41D17"/>
    <w:p w:rsidR="00D41D17" w:rsidRDefault="00D41D17" w:rsidP="00D41D17"/>
    <w:p w:rsidR="00D41D17" w:rsidRDefault="00D41D17" w:rsidP="00D41D17"/>
    <w:p w:rsidR="00D41D17" w:rsidRDefault="00D41D17" w:rsidP="00D41D17"/>
    <w:p w:rsidR="00CB1FD7" w:rsidRDefault="00CB1FD7" w:rsidP="00D41D17"/>
    <w:p w:rsidR="00CB1FD7" w:rsidRDefault="00CB1FD7" w:rsidP="00D41D17"/>
    <w:p w:rsidR="009A6D62" w:rsidRPr="00CB1FD7" w:rsidRDefault="009A6D62" w:rsidP="00F40F70"/>
    <w:sectPr w:rsidR="009A6D62" w:rsidRPr="00CB1FD7" w:rsidSect="00084CFF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71FA"/>
    <w:multiLevelType w:val="hybridMultilevel"/>
    <w:tmpl w:val="AEB4A972"/>
    <w:lvl w:ilvl="0" w:tplc="88049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5FB6688"/>
    <w:multiLevelType w:val="hybridMultilevel"/>
    <w:tmpl w:val="FE9688C2"/>
    <w:lvl w:ilvl="0" w:tplc="041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F0470"/>
    <w:multiLevelType w:val="hybridMultilevel"/>
    <w:tmpl w:val="A9FCBF96"/>
    <w:lvl w:ilvl="0" w:tplc="D8282736">
      <w:start w:val="7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FC13136"/>
    <w:multiLevelType w:val="hybridMultilevel"/>
    <w:tmpl w:val="0CF0B938"/>
    <w:lvl w:ilvl="0" w:tplc="02585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2551BA4"/>
    <w:multiLevelType w:val="hybridMultilevel"/>
    <w:tmpl w:val="1FEE6AA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116C99"/>
    <w:multiLevelType w:val="hybridMultilevel"/>
    <w:tmpl w:val="DC4E25C6"/>
    <w:lvl w:ilvl="0" w:tplc="C6EE4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E9"/>
    <w:rsid w:val="00076A06"/>
    <w:rsid w:val="00084CFF"/>
    <w:rsid w:val="000A516B"/>
    <w:rsid w:val="000F724F"/>
    <w:rsid w:val="001F6043"/>
    <w:rsid w:val="00225766"/>
    <w:rsid w:val="00264128"/>
    <w:rsid w:val="00266D94"/>
    <w:rsid w:val="002C7996"/>
    <w:rsid w:val="003B1853"/>
    <w:rsid w:val="00524426"/>
    <w:rsid w:val="005A4BA3"/>
    <w:rsid w:val="006C4A61"/>
    <w:rsid w:val="006E3FDB"/>
    <w:rsid w:val="006F3340"/>
    <w:rsid w:val="0090628B"/>
    <w:rsid w:val="00927D91"/>
    <w:rsid w:val="009A3CE9"/>
    <w:rsid w:val="009A6D62"/>
    <w:rsid w:val="00A612AC"/>
    <w:rsid w:val="00A71D83"/>
    <w:rsid w:val="00B32404"/>
    <w:rsid w:val="00B96951"/>
    <w:rsid w:val="00BC779E"/>
    <w:rsid w:val="00C371E2"/>
    <w:rsid w:val="00CB1FD7"/>
    <w:rsid w:val="00CD0F00"/>
    <w:rsid w:val="00D41D17"/>
    <w:rsid w:val="00F328F7"/>
    <w:rsid w:val="00F40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32D0D-17D6-4956-9610-339C8BCC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C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8CE15-AB2B-4EDA-856B-D7985DB7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2009-10-01T21:49:00Z</cp:lastPrinted>
  <dcterms:created xsi:type="dcterms:W3CDTF">2015-02-09T19:27:00Z</dcterms:created>
  <dcterms:modified xsi:type="dcterms:W3CDTF">2015-02-09T19:27:00Z</dcterms:modified>
</cp:coreProperties>
</file>