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E7" w:rsidRPr="005C184D" w:rsidRDefault="005268E7" w:rsidP="005C184D">
      <w:pPr>
        <w:shd w:val="clear" w:color="auto" w:fill="FFFFFF"/>
        <w:spacing w:after="0" w:line="360" w:lineRule="auto"/>
        <w:ind w:firstLine="709"/>
        <w:jc w:val="center"/>
        <w:outlineLvl w:val="1"/>
        <w:rPr>
          <w:rFonts w:ascii="Times New Roman" w:eastAsia="Times New Roman" w:hAnsi="Times New Roman" w:cs="Times New Roman"/>
          <w:b/>
          <w:bCs/>
          <w:color w:val="FF0000"/>
          <w:kern w:val="36"/>
          <w:sz w:val="36"/>
          <w:szCs w:val="24"/>
          <w:lang w:eastAsia="ru-RU"/>
        </w:rPr>
      </w:pPr>
      <w:r w:rsidRPr="005C184D">
        <w:rPr>
          <w:rFonts w:ascii="Times New Roman" w:eastAsia="Times New Roman" w:hAnsi="Times New Roman" w:cs="Times New Roman"/>
          <w:b/>
          <w:bCs/>
          <w:color w:val="FF0000"/>
          <w:kern w:val="36"/>
          <w:sz w:val="36"/>
          <w:szCs w:val="24"/>
          <w:lang w:eastAsia="ru-RU"/>
        </w:rPr>
        <w:t>Основные сведения о ЕГЭ</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Единый государственный экзамен (ЕГЭ) – это основная форма государственной (итоговой) аттестации выпускников школ Российской Федерации.</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Вузы и </w:t>
      </w:r>
      <w:proofErr w:type="spellStart"/>
      <w:r w:rsidRPr="005268E7">
        <w:rPr>
          <w:rFonts w:ascii="Times New Roman" w:eastAsia="Times New Roman" w:hAnsi="Times New Roman" w:cs="Times New Roman"/>
          <w:color w:val="333333"/>
          <w:sz w:val="24"/>
          <w:szCs w:val="24"/>
          <w:lang w:eastAsia="ru-RU"/>
        </w:rPr>
        <w:t>ссузы</w:t>
      </w:r>
      <w:proofErr w:type="spellEnd"/>
      <w:r w:rsidRPr="005268E7">
        <w:rPr>
          <w:rFonts w:ascii="Times New Roman" w:eastAsia="Times New Roman" w:hAnsi="Times New Roman" w:cs="Times New Roman"/>
          <w:color w:val="333333"/>
          <w:sz w:val="24"/>
          <w:szCs w:val="24"/>
          <w:lang w:eastAsia="ru-RU"/>
        </w:rPr>
        <w:t xml:space="preserve"> используют результаты ЕГЭ в качестве результатов вступительных испытаний.</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ЕГЭ проводится во всех субъектах Российской Федерации, а также в иностранных государствах для выпускников образовательных учреждений при посольствах, военных частях Российской Федерации и др.</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ЕГЭ организуется и проводится </w:t>
      </w:r>
      <w:hyperlink r:id="rId7" w:history="1">
        <w:r w:rsidRPr="005268E7">
          <w:rPr>
            <w:rFonts w:ascii="Times New Roman" w:eastAsia="Times New Roman" w:hAnsi="Times New Roman" w:cs="Times New Roman"/>
            <w:color w:val="0C66A9"/>
            <w:sz w:val="24"/>
            <w:szCs w:val="24"/>
            <w:lang w:eastAsia="ru-RU"/>
          </w:rPr>
          <w:t>Федеральной службой по надзору в сфере образования и науки (</w:t>
        </w:r>
        <w:proofErr w:type="spellStart"/>
        <w:r w:rsidRPr="005268E7">
          <w:rPr>
            <w:rFonts w:ascii="Times New Roman" w:eastAsia="Times New Roman" w:hAnsi="Times New Roman" w:cs="Times New Roman"/>
            <w:color w:val="0C66A9"/>
            <w:sz w:val="24"/>
            <w:szCs w:val="24"/>
            <w:lang w:eastAsia="ru-RU"/>
          </w:rPr>
          <w:t>Рособрнадзор</w:t>
        </w:r>
        <w:proofErr w:type="spellEnd"/>
        <w:r w:rsidRPr="005268E7">
          <w:rPr>
            <w:rFonts w:ascii="Times New Roman" w:eastAsia="Times New Roman" w:hAnsi="Times New Roman" w:cs="Times New Roman"/>
            <w:color w:val="0C66A9"/>
            <w:sz w:val="24"/>
            <w:szCs w:val="24"/>
            <w:lang w:eastAsia="ru-RU"/>
          </w:rPr>
          <w:t>)</w:t>
        </w:r>
      </w:hyperlink>
      <w:r w:rsidRPr="005268E7">
        <w:rPr>
          <w:rFonts w:ascii="Times New Roman" w:eastAsia="Times New Roman" w:hAnsi="Times New Roman" w:cs="Times New Roman"/>
          <w:color w:val="333333"/>
          <w:sz w:val="24"/>
          <w:szCs w:val="24"/>
          <w:lang w:eastAsia="ru-RU"/>
        </w:rPr>
        <w:t xml:space="preserve"> совместно с </w:t>
      </w:r>
      <w:hyperlink r:id="rId8" w:history="1">
        <w:r w:rsidRPr="005268E7">
          <w:rPr>
            <w:rFonts w:ascii="Times New Roman" w:eastAsia="Times New Roman" w:hAnsi="Times New Roman" w:cs="Times New Roman"/>
            <w:color w:val="0C66A9"/>
            <w:sz w:val="24"/>
            <w:szCs w:val="24"/>
            <w:lang w:eastAsia="ru-RU"/>
          </w:rPr>
          <w:t>органами исполнительной власти субъектов Российской Федерации, осуществляющими управление в сфере образования.</w:t>
        </w:r>
      </w:hyperlink>
      <w:r w:rsidRPr="005268E7">
        <w:rPr>
          <w:rFonts w:ascii="Times New Roman" w:eastAsia="Times New Roman" w:hAnsi="Times New Roman" w:cs="Times New Roman"/>
          <w:i/>
          <w:iCs/>
          <w:color w:val="333333"/>
          <w:sz w:val="24"/>
          <w:szCs w:val="24"/>
          <w:lang w:eastAsia="ru-RU"/>
        </w:rPr>
        <w:t> </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По </w:t>
      </w:r>
      <w:hyperlink r:id="rId9" w:history="1">
        <w:r w:rsidRPr="005268E7">
          <w:rPr>
            <w:rFonts w:ascii="Times New Roman" w:eastAsia="Times New Roman" w:hAnsi="Times New Roman" w:cs="Times New Roman"/>
            <w:color w:val="0C66A9"/>
            <w:sz w:val="24"/>
            <w:szCs w:val="24"/>
            <w:lang w:eastAsia="ru-RU"/>
          </w:rPr>
          <w:t xml:space="preserve">поручению </w:t>
        </w:r>
        <w:proofErr w:type="spellStart"/>
        <w:r w:rsidRPr="005268E7">
          <w:rPr>
            <w:rFonts w:ascii="Times New Roman" w:eastAsia="Times New Roman" w:hAnsi="Times New Roman" w:cs="Times New Roman"/>
            <w:color w:val="0C66A9"/>
            <w:sz w:val="24"/>
            <w:szCs w:val="24"/>
            <w:lang w:eastAsia="ru-RU"/>
          </w:rPr>
          <w:t>Рособрнадзора</w:t>
        </w:r>
        <w:proofErr w:type="spellEnd"/>
      </w:hyperlink>
      <w:r w:rsidRPr="005268E7">
        <w:rPr>
          <w:rFonts w:ascii="Times New Roman" w:eastAsia="Times New Roman" w:hAnsi="Times New Roman" w:cs="Times New Roman"/>
          <w:color w:val="333333"/>
          <w:sz w:val="24"/>
          <w:szCs w:val="24"/>
          <w:lang w:eastAsia="ru-RU"/>
        </w:rPr>
        <w:t xml:space="preserve"> организационным и технологическим обеспечением проведения ЕГЭ на федеральном уровне занимается </w:t>
      </w:r>
      <w:hyperlink r:id="rId10" w:history="1">
        <w:r w:rsidRPr="005268E7">
          <w:rPr>
            <w:rFonts w:ascii="Times New Roman" w:eastAsia="Times New Roman" w:hAnsi="Times New Roman" w:cs="Times New Roman"/>
            <w:color w:val="0C66A9"/>
            <w:sz w:val="24"/>
            <w:szCs w:val="24"/>
            <w:lang w:eastAsia="ru-RU"/>
          </w:rPr>
          <w:t>ФЦТ</w:t>
        </w:r>
      </w:hyperlink>
      <w:r w:rsidRPr="005268E7">
        <w:rPr>
          <w:rFonts w:ascii="Times New Roman" w:eastAsia="Times New Roman" w:hAnsi="Times New Roman" w:cs="Times New Roman"/>
          <w:color w:val="333333"/>
          <w:sz w:val="24"/>
          <w:szCs w:val="24"/>
          <w:lang w:eastAsia="ru-RU"/>
        </w:rPr>
        <w:t xml:space="preserve">, разработкой и экспертизой </w:t>
      </w:r>
      <w:hyperlink r:id="rId11" w:history="1">
        <w:r w:rsidRPr="005268E7">
          <w:rPr>
            <w:rFonts w:ascii="Times New Roman" w:eastAsia="Times New Roman" w:hAnsi="Times New Roman" w:cs="Times New Roman"/>
            <w:color w:val="0C66A9"/>
            <w:sz w:val="24"/>
            <w:szCs w:val="24"/>
            <w:lang w:eastAsia="ru-RU"/>
          </w:rPr>
          <w:t>КИМ</w:t>
        </w:r>
      </w:hyperlink>
      <w:r w:rsidRPr="005268E7">
        <w:rPr>
          <w:rFonts w:ascii="Times New Roman" w:eastAsia="Times New Roman" w:hAnsi="Times New Roman" w:cs="Times New Roman"/>
          <w:i/>
          <w:iCs/>
          <w:color w:val="333333"/>
          <w:sz w:val="24"/>
          <w:szCs w:val="24"/>
          <w:lang w:eastAsia="ru-RU"/>
        </w:rPr>
        <w:t xml:space="preserve"> </w:t>
      </w:r>
      <w:r w:rsidRPr="005268E7">
        <w:rPr>
          <w:rFonts w:ascii="Times New Roman" w:eastAsia="Times New Roman" w:hAnsi="Times New Roman" w:cs="Times New Roman"/>
          <w:color w:val="333333"/>
          <w:sz w:val="24"/>
          <w:szCs w:val="24"/>
          <w:lang w:eastAsia="ru-RU"/>
        </w:rPr>
        <w:t xml:space="preserve">– </w:t>
      </w:r>
      <w:hyperlink r:id="rId12" w:history="1">
        <w:r w:rsidRPr="005268E7">
          <w:rPr>
            <w:rFonts w:ascii="Times New Roman" w:eastAsia="Times New Roman" w:hAnsi="Times New Roman" w:cs="Times New Roman"/>
            <w:color w:val="0C66A9"/>
            <w:sz w:val="24"/>
            <w:szCs w:val="24"/>
            <w:lang w:eastAsia="ru-RU"/>
          </w:rPr>
          <w:t>ФИПИ</w:t>
        </w:r>
      </w:hyperlink>
      <w:r w:rsidRPr="005268E7">
        <w:rPr>
          <w:rFonts w:ascii="Times New Roman" w:eastAsia="Times New Roman" w:hAnsi="Times New Roman" w:cs="Times New Roman"/>
          <w:color w:val="333333"/>
          <w:sz w:val="24"/>
          <w:szCs w:val="24"/>
          <w:lang w:eastAsia="ru-RU"/>
        </w:rPr>
        <w:t>.</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Особенности ЕГЭ:</w:t>
      </w:r>
    </w:p>
    <w:p w:rsidR="005268E7" w:rsidRPr="005268E7" w:rsidRDefault="005268E7" w:rsidP="005268E7">
      <w:pPr>
        <w:numPr>
          <w:ilvl w:val="0"/>
          <w:numId w:val="1"/>
        </w:numPr>
        <w:shd w:val="clear" w:color="auto" w:fill="FFFFFF" w:themeFill="background1"/>
        <w:spacing w:after="0" w:line="360" w:lineRule="auto"/>
        <w:ind w:left="0" w:firstLine="709"/>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единые </w:t>
      </w:r>
      <w:hyperlink r:id="rId13" w:history="1">
        <w:r w:rsidRPr="005268E7">
          <w:rPr>
            <w:rFonts w:ascii="Times New Roman" w:eastAsia="Times New Roman" w:hAnsi="Times New Roman" w:cs="Times New Roman"/>
            <w:color w:val="0C66A9"/>
            <w:sz w:val="24"/>
            <w:szCs w:val="24"/>
            <w:lang w:eastAsia="ru-RU"/>
          </w:rPr>
          <w:t>правила проведения</w:t>
        </w:r>
      </w:hyperlink>
    </w:p>
    <w:p w:rsidR="005268E7" w:rsidRPr="005268E7" w:rsidRDefault="005268E7" w:rsidP="005268E7">
      <w:pPr>
        <w:numPr>
          <w:ilvl w:val="0"/>
          <w:numId w:val="1"/>
        </w:numPr>
        <w:shd w:val="clear" w:color="auto" w:fill="FFFFFF" w:themeFill="background1"/>
        <w:spacing w:after="0" w:line="360" w:lineRule="auto"/>
        <w:ind w:left="0" w:firstLine="709"/>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единое </w:t>
      </w:r>
      <w:hyperlink r:id="rId14" w:history="1">
        <w:r w:rsidRPr="005268E7">
          <w:rPr>
            <w:rFonts w:ascii="Times New Roman" w:eastAsia="Times New Roman" w:hAnsi="Times New Roman" w:cs="Times New Roman"/>
            <w:color w:val="0C66A9"/>
            <w:sz w:val="24"/>
            <w:szCs w:val="24"/>
            <w:lang w:eastAsia="ru-RU"/>
          </w:rPr>
          <w:t>расписание</w:t>
        </w:r>
      </w:hyperlink>
      <w:r w:rsidRPr="005268E7">
        <w:rPr>
          <w:rFonts w:ascii="Times New Roman" w:eastAsia="Times New Roman" w:hAnsi="Times New Roman" w:cs="Times New Roman"/>
          <w:i/>
          <w:iCs/>
          <w:color w:val="333333"/>
          <w:sz w:val="24"/>
          <w:szCs w:val="24"/>
          <w:lang w:eastAsia="ru-RU"/>
        </w:rPr>
        <w:t> </w:t>
      </w:r>
    </w:p>
    <w:p w:rsidR="005268E7" w:rsidRPr="005268E7" w:rsidRDefault="005268E7" w:rsidP="005268E7">
      <w:pPr>
        <w:numPr>
          <w:ilvl w:val="0"/>
          <w:numId w:val="1"/>
        </w:numPr>
        <w:shd w:val="clear" w:color="auto" w:fill="FFFFFF" w:themeFill="background1"/>
        <w:spacing w:after="0" w:line="360" w:lineRule="auto"/>
        <w:ind w:left="0" w:firstLine="709"/>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использование заданий стандартизированной формы (</w:t>
      </w:r>
      <w:hyperlink r:id="rId15" w:history="1">
        <w:r w:rsidRPr="005268E7">
          <w:rPr>
            <w:rFonts w:ascii="Times New Roman" w:eastAsia="Times New Roman" w:hAnsi="Times New Roman" w:cs="Times New Roman"/>
            <w:color w:val="0C66A9"/>
            <w:sz w:val="24"/>
            <w:szCs w:val="24"/>
            <w:lang w:eastAsia="ru-RU"/>
          </w:rPr>
          <w:t>КИМ</w:t>
        </w:r>
      </w:hyperlink>
      <w:r w:rsidRPr="005268E7">
        <w:rPr>
          <w:rFonts w:ascii="Times New Roman" w:eastAsia="Times New Roman" w:hAnsi="Times New Roman" w:cs="Times New Roman"/>
          <w:color w:val="333333"/>
          <w:sz w:val="24"/>
          <w:szCs w:val="24"/>
          <w:lang w:eastAsia="ru-RU"/>
        </w:rPr>
        <w:t>)</w:t>
      </w:r>
      <w:r w:rsidRPr="005268E7">
        <w:rPr>
          <w:rFonts w:ascii="Times New Roman" w:eastAsia="Times New Roman" w:hAnsi="Times New Roman" w:cs="Times New Roman"/>
          <w:i/>
          <w:iCs/>
          <w:color w:val="333333"/>
          <w:sz w:val="24"/>
          <w:szCs w:val="24"/>
          <w:lang w:eastAsia="ru-RU"/>
        </w:rPr>
        <w:t> </w:t>
      </w:r>
    </w:p>
    <w:p w:rsidR="005268E7" w:rsidRPr="005268E7" w:rsidRDefault="005268E7" w:rsidP="005268E7">
      <w:pPr>
        <w:numPr>
          <w:ilvl w:val="0"/>
          <w:numId w:val="1"/>
        </w:numPr>
        <w:shd w:val="clear" w:color="auto" w:fill="FFFFFF" w:themeFill="background1"/>
        <w:spacing w:after="0" w:line="360" w:lineRule="auto"/>
        <w:ind w:left="0" w:firstLine="709"/>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использование специальных </w:t>
      </w:r>
      <w:hyperlink r:id="rId16" w:history="1">
        <w:r w:rsidRPr="005268E7">
          <w:rPr>
            <w:rFonts w:ascii="Times New Roman" w:eastAsia="Times New Roman" w:hAnsi="Times New Roman" w:cs="Times New Roman"/>
            <w:color w:val="0C66A9"/>
            <w:sz w:val="24"/>
            <w:szCs w:val="24"/>
            <w:lang w:eastAsia="ru-RU"/>
          </w:rPr>
          <w:t>бланков</w:t>
        </w:r>
      </w:hyperlink>
      <w:r w:rsidRPr="005268E7">
        <w:rPr>
          <w:rFonts w:ascii="Times New Roman" w:eastAsia="Times New Roman" w:hAnsi="Times New Roman" w:cs="Times New Roman"/>
          <w:i/>
          <w:iCs/>
          <w:color w:val="333333"/>
          <w:sz w:val="24"/>
          <w:szCs w:val="24"/>
          <w:lang w:eastAsia="ru-RU"/>
        </w:rPr>
        <w:t xml:space="preserve"> </w:t>
      </w:r>
      <w:r w:rsidRPr="005268E7">
        <w:rPr>
          <w:rFonts w:ascii="Times New Roman" w:eastAsia="Times New Roman" w:hAnsi="Times New Roman" w:cs="Times New Roman"/>
          <w:color w:val="333333"/>
          <w:sz w:val="24"/>
          <w:szCs w:val="24"/>
          <w:lang w:eastAsia="ru-RU"/>
        </w:rPr>
        <w:t>для оформления ответов на задания</w:t>
      </w:r>
    </w:p>
    <w:p w:rsidR="005268E7" w:rsidRPr="005268E7" w:rsidRDefault="005268E7" w:rsidP="005268E7">
      <w:pPr>
        <w:numPr>
          <w:ilvl w:val="0"/>
          <w:numId w:val="1"/>
        </w:numPr>
        <w:shd w:val="clear" w:color="auto" w:fill="FFFFFF" w:themeFill="background1"/>
        <w:spacing w:after="0" w:line="360" w:lineRule="auto"/>
        <w:ind w:left="0" w:firstLine="709"/>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проведение письменно на русском языке (за исключением ЕГЭ по иностранным языкам)</w:t>
      </w:r>
    </w:p>
    <w:p w:rsidR="005268E7" w:rsidRPr="005268E7" w:rsidRDefault="007008E3" w:rsidP="005268E7">
      <w:pPr>
        <w:numPr>
          <w:ilvl w:val="0"/>
          <w:numId w:val="2"/>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hyperlink r:id="rId17" w:history="1">
        <w:r w:rsidR="005268E7" w:rsidRPr="005268E7">
          <w:rPr>
            <w:rFonts w:ascii="Times New Roman" w:eastAsia="Times New Roman" w:hAnsi="Times New Roman" w:cs="Times New Roman"/>
            <w:color w:val="0C66A9"/>
            <w:sz w:val="24"/>
            <w:szCs w:val="24"/>
            <w:lang w:eastAsia="ru-RU"/>
          </w:rPr>
          <w:t>Участники ЕГЭ</w:t>
        </w:r>
      </w:hyperlink>
    </w:p>
    <w:p w:rsidR="005268E7" w:rsidRPr="005268E7" w:rsidRDefault="005268E7" w:rsidP="005268E7">
      <w:pPr>
        <w:numPr>
          <w:ilvl w:val="1"/>
          <w:numId w:val="2"/>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выпускники школ Российской Федерации и школ при посольствах, военных частях Российской Федерации и др. за рубежом, имеющие удовлетворительные итоговые школьные отметки по всем общеобразовательным предметам за 10-11(12) классы и допущенные к ЕГЭ педагогическим советом своего образовательного учреждения</w:t>
      </w:r>
    </w:p>
    <w:p w:rsidR="005268E7" w:rsidRPr="005268E7" w:rsidRDefault="005268E7" w:rsidP="005268E7">
      <w:pPr>
        <w:numPr>
          <w:ilvl w:val="1"/>
          <w:numId w:val="2"/>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обучающиеся образовательных учреждений начального профессионального и среднего профессионального образования</w:t>
      </w:r>
    </w:p>
    <w:p w:rsidR="005268E7" w:rsidRPr="005268E7" w:rsidRDefault="005268E7" w:rsidP="005268E7">
      <w:pPr>
        <w:numPr>
          <w:ilvl w:val="1"/>
          <w:numId w:val="2"/>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выпускники прошлых лет</w:t>
      </w:r>
    </w:p>
    <w:p w:rsidR="005268E7" w:rsidRPr="005268E7" w:rsidRDefault="005268E7" w:rsidP="005268E7">
      <w:pPr>
        <w:numPr>
          <w:ilvl w:val="1"/>
          <w:numId w:val="2"/>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выпускники образовательных учреждений иностранных государств, желающие продолжить образование в Российской Федерации</w:t>
      </w:r>
    </w:p>
    <w:p w:rsidR="005268E7" w:rsidRPr="005268E7" w:rsidRDefault="005268E7" w:rsidP="005268E7">
      <w:pPr>
        <w:numPr>
          <w:ilvl w:val="1"/>
          <w:numId w:val="2"/>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lastRenderedPageBreak/>
        <w:t> имеющие статус лица без гражданства, беженцы и вынужденные переселенцы</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Учащиеся образовательных учреждений, не имеющих государственной аккредитации, а также получившие образование в форме семейного образования или самообразования, допускаются к государственной итоговой аттестации в </w:t>
      </w:r>
      <w:hyperlink r:id="rId18" w:history="1">
        <w:r w:rsidRPr="005268E7">
          <w:rPr>
            <w:rFonts w:ascii="Times New Roman" w:eastAsia="Times New Roman" w:hAnsi="Times New Roman" w:cs="Times New Roman"/>
            <w:color w:val="0C66A9"/>
            <w:sz w:val="24"/>
            <w:szCs w:val="24"/>
            <w:lang w:eastAsia="ru-RU"/>
          </w:rPr>
          <w:t>установленном порядке</w:t>
        </w:r>
      </w:hyperlink>
      <w:r w:rsidRPr="005268E7">
        <w:rPr>
          <w:rFonts w:ascii="Times New Roman" w:eastAsia="Times New Roman" w:hAnsi="Times New Roman" w:cs="Times New Roman"/>
          <w:color w:val="333333"/>
          <w:sz w:val="24"/>
          <w:szCs w:val="24"/>
          <w:lang w:eastAsia="ru-RU"/>
        </w:rPr>
        <w:t>.</w:t>
      </w:r>
      <w:r w:rsidRPr="005268E7">
        <w:rPr>
          <w:rFonts w:ascii="Times New Roman" w:eastAsia="Times New Roman" w:hAnsi="Times New Roman" w:cs="Times New Roman"/>
          <w:i/>
          <w:iCs/>
          <w:color w:val="333333"/>
          <w:sz w:val="24"/>
          <w:szCs w:val="24"/>
          <w:lang w:eastAsia="ru-RU"/>
        </w:rPr>
        <w:t> </w:t>
      </w:r>
      <w:r w:rsidRPr="005268E7">
        <w:rPr>
          <w:rFonts w:ascii="Times New Roman" w:eastAsia="Times New Roman" w:hAnsi="Times New Roman" w:cs="Times New Roman"/>
          <w:color w:val="333333"/>
          <w:sz w:val="24"/>
          <w:szCs w:val="24"/>
          <w:lang w:eastAsia="ru-RU"/>
        </w:rPr>
        <w:br/>
        <w:t xml:space="preserve">Вправе сдать любой из предметов ЕГЭ на </w:t>
      </w:r>
      <w:hyperlink r:id="rId19" w:history="1">
        <w:r w:rsidRPr="005268E7">
          <w:rPr>
            <w:rFonts w:ascii="Times New Roman" w:eastAsia="Times New Roman" w:hAnsi="Times New Roman" w:cs="Times New Roman"/>
            <w:color w:val="0C66A9"/>
            <w:sz w:val="24"/>
            <w:szCs w:val="24"/>
            <w:lang w:eastAsia="ru-RU"/>
          </w:rPr>
          <w:t>добровольной основе</w:t>
        </w:r>
      </w:hyperlink>
      <w:r w:rsidRPr="005268E7">
        <w:rPr>
          <w:rFonts w:ascii="Times New Roman" w:eastAsia="Times New Roman" w:hAnsi="Times New Roman" w:cs="Times New Roman"/>
          <w:color w:val="333333"/>
          <w:sz w:val="24"/>
          <w:szCs w:val="24"/>
          <w:lang w:eastAsia="ru-RU"/>
        </w:rPr>
        <w:t>:</w:t>
      </w:r>
      <w:r w:rsidRPr="005268E7">
        <w:rPr>
          <w:rFonts w:ascii="Times New Roman" w:eastAsia="Times New Roman" w:hAnsi="Times New Roman" w:cs="Times New Roman"/>
          <w:i/>
          <w:iCs/>
          <w:color w:val="333333"/>
          <w:sz w:val="24"/>
          <w:szCs w:val="24"/>
          <w:lang w:eastAsia="ru-RU"/>
        </w:rPr>
        <w:t> </w:t>
      </w:r>
      <w:r w:rsidRPr="005268E7">
        <w:rPr>
          <w:rFonts w:ascii="Times New Roman" w:eastAsia="Times New Roman" w:hAnsi="Times New Roman" w:cs="Times New Roman"/>
          <w:color w:val="333333"/>
          <w:sz w:val="24"/>
          <w:szCs w:val="24"/>
          <w:lang w:eastAsia="ru-RU"/>
        </w:rPr>
        <w:t xml:space="preserve"> </w:t>
      </w:r>
    </w:p>
    <w:p w:rsidR="005268E7" w:rsidRPr="005268E7" w:rsidRDefault="005268E7" w:rsidP="005268E7">
      <w:pPr>
        <w:numPr>
          <w:ilvl w:val="1"/>
          <w:numId w:val="2"/>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выпускники с ограниченными возможностями здоровья</w:t>
      </w:r>
    </w:p>
    <w:p w:rsidR="005268E7" w:rsidRPr="005268E7" w:rsidRDefault="005268E7" w:rsidP="005268E7">
      <w:pPr>
        <w:numPr>
          <w:ilvl w:val="1"/>
          <w:numId w:val="2"/>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 выпускники специальных учебно-воспитательных учреждений закрытого типа для детей и подростков с </w:t>
      </w:r>
      <w:proofErr w:type="spellStart"/>
      <w:r w:rsidRPr="005268E7">
        <w:rPr>
          <w:rFonts w:ascii="Times New Roman" w:eastAsia="Times New Roman" w:hAnsi="Times New Roman" w:cs="Times New Roman"/>
          <w:color w:val="333333"/>
          <w:sz w:val="24"/>
          <w:szCs w:val="24"/>
          <w:lang w:eastAsia="ru-RU"/>
        </w:rPr>
        <w:t>девиантным</w:t>
      </w:r>
      <w:proofErr w:type="spellEnd"/>
      <w:r w:rsidRPr="005268E7">
        <w:rPr>
          <w:rFonts w:ascii="Times New Roman" w:eastAsia="Times New Roman" w:hAnsi="Times New Roman" w:cs="Times New Roman"/>
          <w:color w:val="333333"/>
          <w:sz w:val="24"/>
          <w:szCs w:val="24"/>
          <w:lang w:eastAsia="ru-RU"/>
        </w:rPr>
        <w:t xml:space="preserve"> (общественно опасным) поведением</w:t>
      </w:r>
    </w:p>
    <w:p w:rsidR="005268E7" w:rsidRPr="005268E7" w:rsidRDefault="005268E7" w:rsidP="005268E7">
      <w:pPr>
        <w:numPr>
          <w:ilvl w:val="1"/>
          <w:numId w:val="2"/>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выпускники образовательных учреждений уголовно-исполнительной системы</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Для этой группы выпускников участие в ЕГЭ может сочетаться с другой формой аттестации – государственным выпускным экзаменом. Выбранные </w:t>
      </w:r>
      <w:hyperlink r:id="rId20" w:history="1">
        <w:r w:rsidRPr="005268E7">
          <w:rPr>
            <w:rFonts w:ascii="Times New Roman" w:eastAsia="Times New Roman" w:hAnsi="Times New Roman" w:cs="Times New Roman"/>
            <w:color w:val="0C66A9"/>
            <w:sz w:val="24"/>
            <w:szCs w:val="24"/>
            <w:lang w:eastAsia="ru-RU"/>
          </w:rPr>
          <w:t>форма (формы) государственной (итоговой) аттестации</w:t>
        </w:r>
      </w:hyperlink>
      <w:r w:rsidRPr="005268E7">
        <w:rPr>
          <w:rFonts w:ascii="Times New Roman" w:eastAsia="Times New Roman" w:hAnsi="Times New Roman" w:cs="Times New Roman"/>
          <w:color w:val="333333"/>
          <w:sz w:val="24"/>
          <w:szCs w:val="24"/>
          <w:lang w:eastAsia="ru-RU"/>
        </w:rPr>
        <w:t xml:space="preserve"> и предметы, по которым выпускник планирует сдавать экзамены, указывается им в заявлении.</w:t>
      </w:r>
    </w:p>
    <w:p w:rsidR="005268E7" w:rsidRPr="005268E7" w:rsidRDefault="007008E3" w:rsidP="005268E7">
      <w:pPr>
        <w:numPr>
          <w:ilvl w:val="0"/>
          <w:numId w:val="3"/>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hyperlink r:id="rId21" w:history="1">
        <w:r w:rsidR="005268E7" w:rsidRPr="005268E7">
          <w:rPr>
            <w:rFonts w:ascii="Times New Roman" w:eastAsia="Times New Roman" w:hAnsi="Times New Roman" w:cs="Times New Roman"/>
            <w:color w:val="0C66A9"/>
            <w:sz w:val="24"/>
            <w:szCs w:val="24"/>
            <w:lang w:eastAsia="ru-RU"/>
          </w:rPr>
          <w:t>Сроки проведения ЕГЭ</w:t>
        </w:r>
      </w:hyperlink>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Единое для всех </w:t>
      </w:r>
      <w:hyperlink r:id="rId22" w:history="1">
        <w:r w:rsidRPr="005268E7">
          <w:rPr>
            <w:rFonts w:ascii="Times New Roman" w:eastAsia="Times New Roman" w:hAnsi="Times New Roman" w:cs="Times New Roman"/>
            <w:color w:val="0C66A9"/>
            <w:sz w:val="24"/>
            <w:szCs w:val="24"/>
            <w:lang w:eastAsia="ru-RU"/>
          </w:rPr>
          <w:t>расписание ЕГЭ</w:t>
        </w:r>
      </w:hyperlink>
      <w:r w:rsidRPr="005268E7">
        <w:rPr>
          <w:rFonts w:ascii="Times New Roman" w:eastAsia="Times New Roman" w:hAnsi="Times New Roman" w:cs="Times New Roman"/>
          <w:color w:val="333333"/>
          <w:sz w:val="24"/>
          <w:szCs w:val="24"/>
          <w:lang w:eastAsia="ru-RU"/>
        </w:rPr>
        <w:t> </w:t>
      </w:r>
      <w:r w:rsidRPr="005268E7">
        <w:rPr>
          <w:rFonts w:ascii="Times New Roman" w:eastAsia="Times New Roman" w:hAnsi="Times New Roman" w:cs="Times New Roman"/>
          <w:i/>
          <w:iCs/>
          <w:color w:val="333333"/>
          <w:sz w:val="24"/>
          <w:szCs w:val="24"/>
          <w:lang w:eastAsia="ru-RU"/>
        </w:rPr>
        <w:t> </w:t>
      </w:r>
      <w:r w:rsidRPr="005268E7">
        <w:rPr>
          <w:rFonts w:ascii="Times New Roman" w:eastAsia="Times New Roman" w:hAnsi="Times New Roman" w:cs="Times New Roman"/>
          <w:color w:val="333333"/>
          <w:sz w:val="24"/>
          <w:szCs w:val="24"/>
          <w:lang w:eastAsia="ru-RU"/>
        </w:rPr>
        <w:t xml:space="preserve">и продолжительность экзаменов по предмету ежегодно устанавливает соответствующий </w:t>
      </w:r>
      <w:hyperlink r:id="rId23" w:tgtFrame="_self" w:history="1">
        <w:r w:rsidRPr="005268E7">
          <w:rPr>
            <w:rFonts w:ascii="Times New Roman" w:eastAsia="Times New Roman" w:hAnsi="Times New Roman" w:cs="Times New Roman"/>
            <w:color w:val="0C66A9"/>
            <w:sz w:val="24"/>
            <w:szCs w:val="24"/>
            <w:lang w:eastAsia="ru-RU"/>
          </w:rPr>
          <w:t xml:space="preserve">приказ </w:t>
        </w:r>
        <w:proofErr w:type="spellStart"/>
        <w:r w:rsidRPr="005268E7">
          <w:rPr>
            <w:rFonts w:ascii="Times New Roman" w:eastAsia="Times New Roman" w:hAnsi="Times New Roman" w:cs="Times New Roman"/>
            <w:color w:val="0C66A9"/>
            <w:sz w:val="24"/>
            <w:szCs w:val="24"/>
            <w:lang w:eastAsia="ru-RU"/>
          </w:rPr>
          <w:t>Рособрнадзора</w:t>
        </w:r>
        <w:proofErr w:type="spellEnd"/>
      </w:hyperlink>
      <w:r w:rsidRPr="005268E7">
        <w:rPr>
          <w:rFonts w:ascii="Times New Roman" w:eastAsia="Times New Roman" w:hAnsi="Times New Roman" w:cs="Times New Roman"/>
          <w:color w:val="333333"/>
          <w:sz w:val="24"/>
          <w:szCs w:val="24"/>
          <w:lang w:eastAsia="ru-RU"/>
        </w:rPr>
        <w:t>.</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Основные сроки проведения ЕГЭ – май-июнь.</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Кроме того, в ЕГЭ можно участвовать </w:t>
      </w:r>
      <w:r w:rsidRPr="005268E7">
        <w:rPr>
          <w:rFonts w:ascii="Times New Roman" w:eastAsia="Times New Roman" w:hAnsi="Times New Roman" w:cs="Times New Roman"/>
          <w:b/>
          <w:bCs/>
          <w:color w:val="333333"/>
          <w:sz w:val="24"/>
          <w:szCs w:val="24"/>
          <w:lang w:eastAsia="ru-RU"/>
        </w:rPr>
        <w:t>досрочно</w:t>
      </w:r>
      <w:r w:rsidRPr="005268E7">
        <w:rPr>
          <w:rFonts w:ascii="Times New Roman" w:eastAsia="Times New Roman" w:hAnsi="Times New Roman" w:cs="Times New Roman"/>
          <w:color w:val="333333"/>
          <w:sz w:val="24"/>
          <w:szCs w:val="24"/>
          <w:lang w:eastAsia="ru-RU"/>
        </w:rPr>
        <w:t xml:space="preserve"> в апреле (</w:t>
      </w:r>
      <w:hyperlink r:id="rId24" w:history="1">
        <w:r w:rsidRPr="005268E7">
          <w:rPr>
            <w:rFonts w:ascii="Times New Roman" w:eastAsia="Times New Roman" w:hAnsi="Times New Roman" w:cs="Times New Roman"/>
            <w:color w:val="0C66A9"/>
            <w:sz w:val="24"/>
            <w:szCs w:val="24"/>
            <w:lang w:eastAsia="ru-RU"/>
          </w:rPr>
          <w:t>выпускникам, имеющим на это право</w:t>
        </w:r>
      </w:hyperlink>
      <w:r w:rsidRPr="005268E7">
        <w:rPr>
          <w:rFonts w:ascii="Times New Roman" w:eastAsia="Times New Roman" w:hAnsi="Times New Roman" w:cs="Times New Roman"/>
          <w:color w:val="333333"/>
          <w:sz w:val="24"/>
          <w:szCs w:val="24"/>
          <w:lang w:eastAsia="ru-RU"/>
        </w:rPr>
        <w:t xml:space="preserve">), и в </w:t>
      </w:r>
      <w:r w:rsidRPr="005268E7">
        <w:rPr>
          <w:rFonts w:ascii="Times New Roman" w:eastAsia="Times New Roman" w:hAnsi="Times New Roman" w:cs="Times New Roman"/>
          <w:b/>
          <w:bCs/>
          <w:color w:val="333333"/>
          <w:sz w:val="24"/>
          <w:szCs w:val="24"/>
          <w:lang w:eastAsia="ru-RU"/>
        </w:rPr>
        <w:t>дополнительные сроки</w:t>
      </w:r>
      <w:r w:rsidRPr="005268E7">
        <w:rPr>
          <w:rFonts w:ascii="Times New Roman" w:eastAsia="Times New Roman" w:hAnsi="Times New Roman" w:cs="Times New Roman"/>
          <w:color w:val="333333"/>
          <w:sz w:val="24"/>
          <w:szCs w:val="24"/>
          <w:lang w:eastAsia="ru-RU"/>
        </w:rPr>
        <w:t xml:space="preserve"> в июле (участникам, </w:t>
      </w:r>
      <w:hyperlink r:id="rId25" w:history="1">
        <w:r w:rsidRPr="005268E7">
          <w:rPr>
            <w:rFonts w:ascii="Times New Roman" w:eastAsia="Times New Roman" w:hAnsi="Times New Roman" w:cs="Times New Roman"/>
            <w:color w:val="0C66A9"/>
            <w:sz w:val="24"/>
            <w:szCs w:val="24"/>
            <w:lang w:eastAsia="ru-RU"/>
          </w:rPr>
          <w:t>имеющим на это право</w:t>
        </w:r>
      </w:hyperlink>
      <w:r w:rsidRPr="005268E7">
        <w:rPr>
          <w:rFonts w:ascii="Times New Roman" w:eastAsia="Times New Roman" w:hAnsi="Times New Roman" w:cs="Times New Roman"/>
          <w:color w:val="333333"/>
          <w:sz w:val="24"/>
          <w:szCs w:val="24"/>
          <w:lang w:eastAsia="ru-RU"/>
        </w:rPr>
        <w:t>).</w:t>
      </w:r>
      <w:r w:rsidRPr="005268E7">
        <w:rPr>
          <w:rFonts w:ascii="Times New Roman" w:eastAsia="Times New Roman" w:hAnsi="Times New Roman" w:cs="Times New Roman"/>
          <w:i/>
          <w:iCs/>
          <w:color w:val="333333"/>
          <w:sz w:val="24"/>
          <w:szCs w:val="24"/>
          <w:lang w:eastAsia="ru-RU"/>
        </w:rPr>
        <w:t xml:space="preserve"> </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Для участия в ЕГЭ в основные сроки и досрочно необходимо подать заявление </w:t>
      </w:r>
      <w:r w:rsidRPr="005268E7">
        <w:rPr>
          <w:rFonts w:ascii="Times New Roman" w:eastAsia="Times New Roman" w:hAnsi="Times New Roman" w:cs="Times New Roman"/>
          <w:b/>
          <w:bCs/>
          <w:color w:val="333333"/>
          <w:sz w:val="24"/>
          <w:szCs w:val="24"/>
          <w:lang w:eastAsia="ru-RU"/>
        </w:rPr>
        <w:t>до 1 марта.</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Для участия в ЕГЭ в дополнительные сроки необходимо подать заявление </w:t>
      </w:r>
      <w:r w:rsidRPr="005268E7">
        <w:rPr>
          <w:rFonts w:ascii="Times New Roman" w:eastAsia="Times New Roman" w:hAnsi="Times New Roman" w:cs="Times New Roman"/>
          <w:b/>
          <w:bCs/>
          <w:color w:val="333333"/>
          <w:sz w:val="24"/>
          <w:szCs w:val="24"/>
          <w:lang w:eastAsia="ru-RU"/>
        </w:rPr>
        <w:t>до 5 июля.</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Подробную информацию о регистрации на участие в ЕГЭ можно найти в разделе </w:t>
      </w:r>
      <w:hyperlink r:id="rId26" w:history="1">
        <w:r w:rsidRPr="005268E7">
          <w:rPr>
            <w:rFonts w:ascii="Times New Roman" w:eastAsia="Times New Roman" w:hAnsi="Times New Roman" w:cs="Times New Roman"/>
            <w:color w:val="0C66A9"/>
            <w:sz w:val="24"/>
            <w:szCs w:val="24"/>
            <w:lang w:eastAsia="ru-RU"/>
          </w:rPr>
          <w:t>«Правила и процедура проведения ЕГЭ»</w:t>
        </w:r>
      </w:hyperlink>
      <w:r w:rsidRPr="005268E7">
        <w:rPr>
          <w:rFonts w:ascii="Times New Roman" w:eastAsia="Times New Roman" w:hAnsi="Times New Roman" w:cs="Times New Roman"/>
          <w:color w:val="333333"/>
          <w:sz w:val="24"/>
          <w:szCs w:val="24"/>
          <w:lang w:eastAsia="ru-RU"/>
        </w:rPr>
        <w:t> </w:t>
      </w:r>
    </w:p>
    <w:p w:rsidR="005268E7" w:rsidRPr="005268E7" w:rsidRDefault="007008E3" w:rsidP="005268E7">
      <w:pPr>
        <w:numPr>
          <w:ilvl w:val="0"/>
          <w:numId w:val="3"/>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hyperlink r:id="rId27" w:history="1">
        <w:r w:rsidR="005268E7" w:rsidRPr="005268E7">
          <w:rPr>
            <w:rFonts w:ascii="Times New Roman" w:eastAsia="Times New Roman" w:hAnsi="Times New Roman" w:cs="Times New Roman"/>
            <w:color w:val="0C66A9"/>
            <w:sz w:val="24"/>
            <w:szCs w:val="24"/>
            <w:lang w:eastAsia="ru-RU"/>
          </w:rPr>
          <w:t>Предметы ЕГЭ</w:t>
        </w:r>
      </w:hyperlink>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ЕГЭ проводится по 14 общеобразовательным предметам.</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Выпускники текущего года </w:t>
      </w:r>
      <w:hyperlink r:id="rId28" w:history="1">
        <w:r w:rsidRPr="005268E7">
          <w:rPr>
            <w:rFonts w:ascii="Times New Roman" w:eastAsia="Times New Roman" w:hAnsi="Times New Roman" w:cs="Times New Roman"/>
            <w:color w:val="0C66A9"/>
            <w:sz w:val="24"/>
            <w:szCs w:val="24"/>
            <w:lang w:eastAsia="ru-RU"/>
          </w:rPr>
          <w:t>для получения аттестата</w:t>
        </w:r>
      </w:hyperlink>
      <w:r w:rsidRPr="005268E7">
        <w:rPr>
          <w:rFonts w:ascii="Times New Roman" w:eastAsia="Times New Roman" w:hAnsi="Times New Roman" w:cs="Times New Roman"/>
          <w:color w:val="333333"/>
          <w:sz w:val="24"/>
          <w:szCs w:val="24"/>
          <w:lang w:eastAsia="ru-RU"/>
        </w:rPr>
        <w:t xml:space="preserve"> сдают обязательные предметы – русский язык и математику.</w:t>
      </w:r>
    </w:p>
    <w:p w:rsidR="005268E7" w:rsidRPr="005268E7" w:rsidRDefault="005268E7" w:rsidP="005268E7">
      <w:pPr>
        <w:numPr>
          <w:ilvl w:val="1"/>
          <w:numId w:val="3"/>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Русский язык</w:t>
      </w:r>
    </w:p>
    <w:p w:rsidR="005268E7" w:rsidRPr="005268E7" w:rsidRDefault="005268E7" w:rsidP="005268E7">
      <w:pPr>
        <w:numPr>
          <w:ilvl w:val="1"/>
          <w:numId w:val="3"/>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lastRenderedPageBreak/>
        <w:t> Математика</w:t>
      </w:r>
    </w:p>
    <w:p w:rsidR="005268E7" w:rsidRPr="005268E7" w:rsidRDefault="005268E7" w:rsidP="005268E7">
      <w:pPr>
        <w:numPr>
          <w:ilvl w:val="1"/>
          <w:numId w:val="3"/>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Физика</w:t>
      </w:r>
    </w:p>
    <w:p w:rsidR="005268E7" w:rsidRPr="005268E7" w:rsidRDefault="005268E7" w:rsidP="005268E7">
      <w:pPr>
        <w:numPr>
          <w:ilvl w:val="1"/>
          <w:numId w:val="3"/>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Химия</w:t>
      </w:r>
    </w:p>
    <w:p w:rsidR="005268E7" w:rsidRPr="005268E7" w:rsidRDefault="005268E7" w:rsidP="005268E7">
      <w:pPr>
        <w:numPr>
          <w:ilvl w:val="1"/>
          <w:numId w:val="3"/>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Информатика и информационно-коммуникационные технологии</w:t>
      </w:r>
    </w:p>
    <w:p w:rsidR="005268E7" w:rsidRPr="005268E7" w:rsidRDefault="005268E7" w:rsidP="005268E7">
      <w:pPr>
        <w:numPr>
          <w:ilvl w:val="1"/>
          <w:numId w:val="3"/>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Биология</w:t>
      </w:r>
    </w:p>
    <w:p w:rsidR="005268E7" w:rsidRPr="005268E7" w:rsidRDefault="005268E7" w:rsidP="005268E7">
      <w:pPr>
        <w:numPr>
          <w:ilvl w:val="1"/>
          <w:numId w:val="3"/>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География</w:t>
      </w:r>
    </w:p>
    <w:p w:rsidR="005268E7" w:rsidRPr="005268E7" w:rsidRDefault="005268E7" w:rsidP="005268E7">
      <w:pPr>
        <w:numPr>
          <w:ilvl w:val="1"/>
          <w:numId w:val="3"/>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История</w:t>
      </w:r>
    </w:p>
    <w:p w:rsidR="005268E7" w:rsidRPr="005268E7" w:rsidRDefault="005268E7" w:rsidP="005268E7">
      <w:pPr>
        <w:numPr>
          <w:ilvl w:val="1"/>
          <w:numId w:val="3"/>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Обществознание</w:t>
      </w:r>
    </w:p>
    <w:p w:rsidR="005268E7" w:rsidRPr="005268E7" w:rsidRDefault="005268E7" w:rsidP="005268E7">
      <w:pPr>
        <w:numPr>
          <w:ilvl w:val="1"/>
          <w:numId w:val="3"/>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Литература</w:t>
      </w:r>
    </w:p>
    <w:p w:rsidR="005268E7" w:rsidRPr="005268E7" w:rsidRDefault="005268E7" w:rsidP="005268E7">
      <w:pPr>
        <w:numPr>
          <w:ilvl w:val="1"/>
          <w:numId w:val="3"/>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Английский язык</w:t>
      </w:r>
    </w:p>
    <w:p w:rsidR="005268E7" w:rsidRPr="005268E7" w:rsidRDefault="005268E7" w:rsidP="005268E7">
      <w:pPr>
        <w:numPr>
          <w:ilvl w:val="1"/>
          <w:numId w:val="3"/>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Немецкий язык</w:t>
      </w:r>
    </w:p>
    <w:p w:rsidR="005268E7" w:rsidRPr="005268E7" w:rsidRDefault="005268E7" w:rsidP="005268E7">
      <w:pPr>
        <w:numPr>
          <w:ilvl w:val="1"/>
          <w:numId w:val="3"/>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Французский язык</w:t>
      </w:r>
    </w:p>
    <w:p w:rsidR="005268E7" w:rsidRPr="005268E7" w:rsidRDefault="005268E7" w:rsidP="005268E7">
      <w:pPr>
        <w:numPr>
          <w:ilvl w:val="1"/>
          <w:numId w:val="3"/>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Испанский язык</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Сдать можно любое количество предметов из списка.</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Выбор должен быть основан на том, по какой специальности или направлению подготовки участник планирует получить профессиональное образование.</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Перечень предметов вступительных испытаний по каждой специальности (направлению подготовки) определен приказами </w:t>
      </w:r>
      <w:proofErr w:type="spellStart"/>
      <w:r w:rsidRPr="005268E7">
        <w:rPr>
          <w:rFonts w:ascii="Times New Roman" w:eastAsia="Times New Roman" w:hAnsi="Times New Roman" w:cs="Times New Roman"/>
          <w:color w:val="333333"/>
          <w:sz w:val="24"/>
          <w:szCs w:val="24"/>
          <w:lang w:eastAsia="ru-RU"/>
        </w:rPr>
        <w:t>Минобрнауки</w:t>
      </w:r>
      <w:proofErr w:type="spellEnd"/>
      <w:r w:rsidRPr="005268E7">
        <w:rPr>
          <w:rFonts w:ascii="Times New Roman" w:eastAsia="Times New Roman" w:hAnsi="Times New Roman" w:cs="Times New Roman"/>
          <w:color w:val="333333"/>
          <w:sz w:val="24"/>
          <w:szCs w:val="24"/>
          <w:lang w:eastAsia="ru-RU"/>
        </w:rPr>
        <w:t xml:space="preserve"> России для </w:t>
      </w:r>
      <w:hyperlink r:id="rId29" w:history="1">
        <w:r w:rsidRPr="005268E7">
          <w:rPr>
            <w:rFonts w:ascii="Times New Roman" w:eastAsia="Times New Roman" w:hAnsi="Times New Roman" w:cs="Times New Roman"/>
            <w:color w:val="0C66A9"/>
            <w:sz w:val="24"/>
            <w:szCs w:val="24"/>
            <w:lang w:eastAsia="ru-RU"/>
          </w:rPr>
          <w:t>вузов</w:t>
        </w:r>
      </w:hyperlink>
      <w:r w:rsidRPr="005268E7">
        <w:rPr>
          <w:rFonts w:ascii="Times New Roman" w:eastAsia="Times New Roman" w:hAnsi="Times New Roman" w:cs="Times New Roman"/>
          <w:color w:val="333333"/>
          <w:sz w:val="24"/>
          <w:szCs w:val="24"/>
          <w:lang w:eastAsia="ru-RU"/>
        </w:rPr>
        <w:t xml:space="preserve"> и </w:t>
      </w:r>
      <w:hyperlink r:id="rId30" w:history="1">
        <w:proofErr w:type="spellStart"/>
        <w:r w:rsidRPr="005268E7">
          <w:rPr>
            <w:rFonts w:ascii="Times New Roman" w:eastAsia="Times New Roman" w:hAnsi="Times New Roman" w:cs="Times New Roman"/>
            <w:color w:val="0C66A9"/>
            <w:sz w:val="24"/>
            <w:szCs w:val="24"/>
            <w:lang w:eastAsia="ru-RU"/>
          </w:rPr>
          <w:t>ссузов</w:t>
        </w:r>
        <w:proofErr w:type="spellEnd"/>
      </w:hyperlink>
      <w:r w:rsidRPr="005268E7">
        <w:rPr>
          <w:rFonts w:ascii="Times New Roman" w:eastAsia="Times New Roman" w:hAnsi="Times New Roman" w:cs="Times New Roman"/>
          <w:color w:val="333333"/>
          <w:sz w:val="24"/>
          <w:szCs w:val="24"/>
          <w:lang w:eastAsia="ru-RU"/>
        </w:rPr>
        <w:t>.</w:t>
      </w:r>
    </w:p>
    <w:p w:rsidR="005268E7" w:rsidRPr="005268E7" w:rsidRDefault="007008E3" w:rsidP="005268E7">
      <w:pPr>
        <w:numPr>
          <w:ilvl w:val="0"/>
          <w:numId w:val="3"/>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hyperlink r:id="rId31" w:history="1">
        <w:r w:rsidR="005268E7" w:rsidRPr="005268E7">
          <w:rPr>
            <w:rFonts w:ascii="Times New Roman" w:eastAsia="Times New Roman" w:hAnsi="Times New Roman" w:cs="Times New Roman"/>
            <w:color w:val="0C66A9"/>
            <w:sz w:val="24"/>
            <w:szCs w:val="24"/>
            <w:lang w:eastAsia="ru-RU"/>
          </w:rPr>
          <w:t>Задания ЕГЭ</w:t>
        </w:r>
      </w:hyperlink>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Экзаменационные задания ЕГЭ – контрольные измерительные материалы (</w:t>
      </w:r>
      <w:hyperlink r:id="rId32" w:history="1">
        <w:r w:rsidRPr="005268E7">
          <w:rPr>
            <w:rFonts w:ascii="Times New Roman" w:eastAsia="Times New Roman" w:hAnsi="Times New Roman" w:cs="Times New Roman"/>
            <w:color w:val="0C66A9"/>
            <w:sz w:val="24"/>
            <w:szCs w:val="24"/>
            <w:lang w:eastAsia="ru-RU"/>
          </w:rPr>
          <w:t>КИМ</w:t>
        </w:r>
      </w:hyperlink>
      <w:r w:rsidRPr="005268E7">
        <w:rPr>
          <w:rFonts w:ascii="Times New Roman" w:eastAsia="Times New Roman" w:hAnsi="Times New Roman" w:cs="Times New Roman"/>
          <w:color w:val="333333"/>
          <w:sz w:val="24"/>
          <w:szCs w:val="24"/>
          <w:lang w:eastAsia="ru-RU"/>
        </w:rPr>
        <w:t>), которые разрабатываются в соответствии с требованиями федерального государственного образовательного стандарта среднего (полного) общего образования.</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Выполнение заданий </w:t>
      </w:r>
      <w:hyperlink r:id="rId33" w:history="1">
        <w:r w:rsidRPr="005268E7">
          <w:rPr>
            <w:rFonts w:ascii="Times New Roman" w:eastAsia="Times New Roman" w:hAnsi="Times New Roman" w:cs="Times New Roman"/>
            <w:color w:val="0C66A9"/>
            <w:sz w:val="24"/>
            <w:szCs w:val="24"/>
            <w:lang w:eastAsia="ru-RU"/>
          </w:rPr>
          <w:t>КИМ</w:t>
        </w:r>
      </w:hyperlink>
      <w:r w:rsidRPr="005268E7">
        <w:rPr>
          <w:rFonts w:ascii="Times New Roman" w:eastAsia="Times New Roman" w:hAnsi="Times New Roman" w:cs="Times New Roman"/>
          <w:color w:val="333333"/>
          <w:sz w:val="24"/>
          <w:szCs w:val="24"/>
          <w:lang w:eastAsia="ru-RU"/>
        </w:rPr>
        <w:t xml:space="preserve"> позволяет установить уровень освоения участником ЕГЭ основных общеобразовательных программ.</w:t>
      </w:r>
    </w:p>
    <w:p w:rsidR="005268E7" w:rsidRPr="005268E7" w:rsidRDefault="007008E3"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hyperlink r:id="rId34" w:history="1">
        <w:r w:rsidR="005268E7" w:rsidRPr="005268E7">
          <w:rPr>
            <w:rFonts w:ascii="Times New Roman" w:eastAsia="Times New Roman" w:hAnsi="Times New Roman" w:cs="Times New Roman"/>
            <w:color w:val="0C66A9"/>
            <w:sz w:val="24"/>
            <w:szCs w:val="24"/>
            <w:lang w:eastAsia="ru-RU"/>
          </w:rPr>
          <w:t>КИМ</w:t>
        </w:r>
      </w:hyperlink>
      <w:r w:rsidR="005268E7" w:rsidRPr="005268E7">
        <w:rPr>
          <w:rFonts w:ascii="Times New Roman" w:eastAsia="Times New Roman" w:hAnsi="Times New Roman" w:cs="Times New Roman"/>
          <w:color w:val="333333"/>
          <w:sz w:val="24"/>
          <w:szCs w:val="24"/>
          <w:lang w:eastAsia="ru-RU"/>
        </w:rPr>
        <w:t xml:space="preserve"> разрабатываются </w:t>
      </w:r>
      <w:hyperlink r:id="rId35" w:history="1">
        <w:r w:rsidR="005268E7" w:rsidRPr="005268E7">
          <w:rPr>
            <w:rFonts w:ascii="Times New Roman" w:eastAsia="Times New Roman" w:hAnsi="Times New Roman" w:cs="Times New Roman"/>
            <w:color w:val="0C66A9"/>
            <w:sz w:val="24"/>
            <w:szCs w:val="24"/>
            <w:lang w:eastAsia="ru-RU"/>
          </w:rPr>
          <w:t>ФГНУ «Федеральный институт педагогических измерений» (ФИПИ)</w:t>
        </w:r>
      </w:hyperlink>
      <w:r w:rsidR="005268E7" w:rsidRPr="005268E7">
        <w:rPr>
          <w:rFonts w:ascii="Times New Roman" w:eastAsia="Times New Roman" w:hAnsi="Times New Roman" w:cs="Times New Roman"/>
          <w:color w:val="333333"/>
          <w:sz w:val="24"/>
          <w:szCs w:val="24"/>
          <w:lang w:eastAsia="ru-RU"/>
        </w:rPr>
        <w:t xml:space="preserve"> в строгом соответствии со школьной программой.</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lastRenderedPageBreak/>
        <w:t xml:space="preserve">С документами, регламентирующими структуру и содержание </w:t>
      </w:r>
      <w:hyperlink r:id="rId36" w:history="1">
        <w:r w:rsidRPr="005268E7">
          <w:rPr>
            <w:rFonts w:ascii="Times New Roman" w:eastAsia="Times New Roman" w:hAnsi="Times New Roman" w:cs="Times New Roman"/>
            <w:color w:val="0C66A9"/>
            <w:sz w:val="24"/>
            <w:szCs w:val="24"/>
            <w:lang w:eastAsia="ru-RU"/>
          </w:rPr>
          <w:t>КИМ</w:t>
        </w:r>
      </w:hyperlink>
      <w:r w:rsidRPr="005268E7">
        <w:rPr>
          <w:rFonts w:ascii="Times New Roman" w:eastAsia="Times New Roman" w:hAnsi="Times New Roman" w:cs="Times New Roman"/>
          <w:color w:val="333333"/>
          <w:sz w:val="24"/>
          <w:szCs w:val="24"/>
          <w:lang w:eastAsia="ru-RU"/>
        </w:rPr>
        <w:t xml:space="preserve"> (</w:t>
      </w:r>
      <w:hyperlink r:id="rId37" w:history="1">
        <w:r w:rsidRPr="005268E7">
          <w:rPr>
            <w:rFonts w:ascii="Times New Roman" w:eastAsia="Times New Roman" w:hAnsi="Times New Roman" w:cs="Times New Roman"/>
            <w:color w:val="0C66A9"/>
            <w:sz w:val="24"/>
            <w:szCs w:val="24"/>
            <w:lang w:eastAsia="ru-RU"/>
          </w:rPr>
          <w:t>кодификаторами</w:t>
        </w:r>
      </w:hyperlink>
      <w:r w:rsidRPr="005268E7">
        <w:rPr>
          <w:rFonts w:ascii="Times New Roman" w:eastAsia="Times New Roman" w:hAnsi="Times New Roman" w:cs="Times New Roman"/>
          <w:color w:val="333333"/>
          <w:sz w:val="24"/>
          <w:szCs w:val="24"/>
          <w:lang w:eastAsia="ru-RU"/>
        </w:rPr>
        <w:t>,</w:t>
      </w:r>
      <w:hyperlink r:id="rId38" w:history="1">
        <w:r w:rsidRPr="005268E7">
          <w:rPr>
            <w:rFonts w:ascii="Times New Roman" w:eastAsia="Times New Roman" w:hAnsi="Times New Roman" w:cs="Times New Roman"/>
            <w:color w:val="0C66A9"/>
            <w:sz w:val="24"/>
            <w:szCs w:val="24"/>
            <w:lang w:eastAsia="ru-RU"/>
          </w:rPr>
          <w:t xml:space="preserve"> </w:t>
        </w:r>
      </w:hyperlink>
      <w:hyperlink r:id="rId39" w:history="1">
        <w:r w:rsidRPr="005268E7">
          <w:rPr>
            <w:rFonts w:ascii="Times New Roman" w:eastAsia="Times New Roman" w:hAnsi="Times New Roman" w:cs="Times New Roman"/>
            <w:color w:val="0C66A9"/>
            <w:sz w:val="24"/>
            <w:szCs w:val="24"/>
            <w:lang w:eastAsia="ru-RU"/>
          </w:rPr>
          <w:t>спецификациями</w:t>
        </w:r>
      </w:hyperlink>
      <w:r w:rsidRPr="005268E7">
        <w:rPr>
          <w:rFonts w:ascii="Times New Roman" w:eastAsia="Times New Roman" w:hAnsi="Times New Roman" w:cs="Times New Roman"/>
          <w:color w:val="333333"/>
          <w:sz w:val="24"/>
          <w:szCs w:val="24"/>
          <w:lang w:eastAsia="ru-RU"/>
        </w:rPr>
        <w:t xml:space="preserve">), а также с демонстрационными вариантами ЕГЭ по каждому предмету, можно ознакомиться в разделе </w:t>
      </w:r>
      <w:hyperlink r:id="rId40" w:history="1">
        <w:r w:rsidRPr="005268E7">
          <w:rPr>
            <w:rFonts w:ascii="Times New Roman" w:eastAsia="Times New Roman" w:hAnsi="Times New Roman" w:cs="Times New Roman"/>
            <w:color w:val="0C66A9"/>
            <w:sz w:val="24"/>
            <w:szCs w:val="24"/>
            <w:lang w:eastAsia="ru-RU"/>
          </w:rPr>
          <w:t>«Демоверсии»</w:t>
        </w:r>
      </w:hyperlink>
      <w:r w:rsidRPr="005268E7">
        <w:rPr>
          <w:rFonts w:ascii="Times New Roman" w:eastAsia="Times New Roman" w:hAnsi="Times New Roman" w:cs="Times New Roman"/>
          <w:color w:val="333333"/>
          <w:sz w:val="24"/>
          <w:szCs w:val="24"/>
          <w:lang w:eastAsia="ru-RU"/>
        </w:rPr>
        <w:t>.</w:t>
      </w:r>
    </w:p>
    <w:p w:rsidR="005268E7" w:rsidRPr="005268E7" w:rsidRDefault="007008E3"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hyperlink r:id="rId41" w:history="1">
        <w:proofErr w:type="spellStart"/>
        <w:r w:rsidR="005268E7" w:rsidRPr="005268E7">
          <w:rPr>
            <w:rFonts w:ascii="Times New Roman" w:eastAsia="Times New Roman" w:hAnsi="Times New Roman" w:cs="Times New Roman"/>
            <w:color w:val="0C66A9"/>
            <w:sz w:val="24"/>
            <w:szCs w:val="24"/>
            <w:lang w:eastAsia="ru-RU"/>
          </w:rPr>
          <w:t>КИМ</w:t>
        </w:r>
      </w:hyperlink>
      <w:r w:rsidR="005268E7" w:rsidRPr="005268E7">
        <w:rPr>
          <w:rFonts w:ascii="Times New Roman" w:eastAsia="Times New Roman" w:hAnsi="Times New Roman" w:cs="Times New Roman"/>
          <w:color w:val="333333"/>
          <w:sz w:val="24"/>
          <w:szCs w:val="24"/>
          <w:lang w:eastAsia="ru-RU"/>
        </w:rPr>
        <w:t>ы</w:t>
      </w:r>
      <w:proofErr w:type="spellEnd"/>
      <w:r w:rsidR="005268E7" w:rsidRPr="005268E7">
        <w:rPr>
          <w:rFonts w:ascii="Times New Roman" w:eastAsia="Times New Roman" w:hAnsi="Times New Roman" w:cs="Times New Roman"/>
          <w:color w:val="333333"/>
          <w:sz w:val="24"/>
          <w:szCs w:val="24"/>
          <w:lang w:eastAsia="ru-RU"/>
        </w:rPr>
        <w:t xml:space="preserve"> включают в себя задания 3-х типов:</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А – с выбором правильного ответа из четырех предложенных (заданий этого типа нет в ЕГЭ по математике, литературе и иностранным языкам)</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proofErr w:type="gramStart"/>
      <w:r w:rsidRPr="005268E7">
        <w:rPr>
          <w:rFonts w:ascii="Times New Roman" w:eastAsia="Times New Roman" w:hAnsi="Times New Roman" w:cs="Times New Roman"/>
          <w:color w:val="333333"/>
          <w:sz w:val="24"/>
          <w:szCs w:val="24"/>
          <w:lang w:eastAsia="ru-RU"/>
        </w:rPr>
        <w:t>В</w:t>
      </w:r>
      <w:proofErr w:type="gramEnd"/>
      <w:r w:rsidRPr="005268E7">
        <w:rPr>
          <w:rFonts w:ascii="Times New Roman" w:eastAsia="Times New Roman" w:hAnsi="Times New Roman" w:cs="Times New Roman"/>
          <w:color w:val="333333"/>
          <w:sz w:val="24"/>
          <w:szCs w:val="24"/>
          <w:lang w:eastAsia="ru-RU"/>
        </w:rPr>
        <w:t xml:space="preserve"> – </w:t>
      </w:r>
      <w:proofErr w:type="gramStart"/>
      <w:r w:rsidRPr="005268E7">
        <w:rPr>
          <w:rFonts w:ascii="Times New Roman" w:eastAsia="Times New Roman" w:hAnsi="Times New Roman" w:cs="Times New Roman"/>
          <w:color w:val="333333"/>
          <w:sz w:val="24"/>
          <w:szCs w:val="24"/>
          <w:lang w:eastAsia="ru-RU"/>
        </w:rPr>
        <w:t>с</w:t>
      </w:r>
      <w:proofErr w:type="gramEnd"/>
      <w:r w:rsidRPr="005268E7">
        <w:rPr>
          <w:rFonts w:ascii="Times New Roman" w:eastAsia="Times New Roman" w:hAnsi="Times New Roman" w:cs="Times New Roman"/>
          <w:color w:val="333333"/>
          <w:sz w:val="24"/>
          <w:szCs w:val="24"/>
          <w:lang w:eastAsia="ru-RU"/>
        </w:rPr>
        <w:t xml:space="preserve"> кратким свободным ответом (словосочетание или число)</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proofErr w:type="gramStart"/>
      <w:r w:rsidRPr="005268E7">
        <w:rPr>
          <w:rFonts w:ascii="Times New Roman" w:eastAsia="Times New Roman" w:hAnsi="Times New Roman" w:cs="Times New Roman"/>
          <w:color w:val="333333"/>
          <w:sz w:val="24"/>
          <w:szCs w:val="24"/>
          <w:lang w:eastAsia="ru-RU"/>
        </w:rPr>
        <w:t>С</w:t>
      </w:r>
      <w:proofErr w:type="gramEnd"/>
      <w:r w:rsidRPr="005268E7">
        <w:rPr>
          <w:rFonts w:ascii="Times New Roman" w:eastAsia="Times New Roman" w:hAnsi="Times New Roman" w:cs="Times New Roman"/>
          <w:color w:val="333333"/>
          <w:sz w:val="24"/>
          <w:szCs w:val="24"/>
          <w:lang w:eastAsia="ru-RU"/>
        </w:rPr>
        <w:t xml:space="preserve"> – </w:t>
      </w:r>
      <w:proofErr w:type="gramStart"/>
      <w:r w:rsidRPr="005268E7">
        <w:rPr>
          <w:rFonts w:ascii="Times New Roman" w:eastAsia="Times New Roman" w:hAnsi="Times New Roman" w:cs="Times New Roman"/>
          <w:color w:val="333333"/>
          <w:sz w:val="24"/>
          <w:szCs w:val="24"/>
          <w:lang w:eastAsia="ru-RU"/>
        </w:rPr>
        <w:t>с</w:t>
      </w:r>
      <w:proofErr w:type="gramEnd"/>
      <w:r w:rsidRPr="005268E7">
        <w:rPr>
          <w:rFonts w:ascii="Times New Roman" w:eastAsia="Times New Roman" w:hAnsi="Times New Roman" w:cs="Times New Roman"/>
          <w:color w:val="333333"/>
          <w:sz w:val="24"/>
          <w:szCs w:val="24"/>
          <w:lang w:eastAsia="ru-RU"/>
        </w:rPr>
        <w:t xml:space="preserve"> развернутым свободным ответом (словесное обоснование, математический вывод, эссе, доказательства, изложение собственной позиции)</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Участники получают на ЕГЭ индивидуальный пакет </w:t>
      </w:r>
      <w:proofErr w:type="gramStart"/>
      <w:r w:rsidRPr="005268E7">
        <w:rPr>
          <w:rFonts w:ascii="Times New Roman" w:eastAsia="Times New Roman" w:hAnsi="Times New Roman" w:cs="Times New Roman"/>
          <w:color w:val="333333"/>
          <w:sz w:val="24"/>
          <w:szCs w:val="24"/>
          <w:lang w:eastAsia="ru-RU"/>
        </w:rPr>
        <w:t>с</w:t>
      </w:r>
      <w:proofErr w:type="gramEnd"/>
      <w:r w:rsidRPr="005268E7">
        <w:rPr>
          <w:rFonts w:ascii="Times New Roman" w:eastAsia="Times New Roman" w:hAnsi="Times New Roman" w:cs="Times New Roman"/>
          <w:color w:val="333333"/>
          <w:sz w:val="24"/>
          <w:szCs w:val="24"/>
          <w:lang w:eastAsia="ru-RU"/>
        </w:rPr>
        <w:t xml:space="preserve"> </w:t>
      </w:r>
      <w:hyperlink r:id="rId42" w:history="1">
        <w:proofErr w:type="gramStart"/>
        <w:r w:rsidRPr="005268E7">
          <w:rPr>
            <w:rFonts w:ascii="Times New Roman" w:eastAsia="Times New Roman" w:hAnsi="Times New Roman" w:cs="Times New Roman"/>
            <w:color w:val="0C66A9"/>
            <w:sz w:val="24"/>
            <w:szCs w:val="24"/>
            <w:lang w:eastAsia="ru-RU"/>
          </w:rPr>
          <w:t>КИМ</w:t>
        </w:r>
        <w:proofErr w:type="gramEnd"/>
      </w:hyperlink>
      <w:r w:rsidRPr="005268E7">
        <w:rPr>
          <w:rFonts w:ascii="Times New Roman" w:eastAsia="Times New Roman" w:hAnsi="Times New Roman" w:cs="Times New Roman"/>
          <w:color w:val="333333"/>
          <w:sz w:val="24"/>
          <w:szCs w:val="24"/>
          <w:lang w:eastAsia="ru-RU"/>
        </w:rPr>
        <w:t xml:space="preserve"> и </w:t>
      </w:r>
      <w:hyperlink r:id="rId43" w:history="1">
        <w:r w:rsidRPr="005268E7">
          <w:rPr>
            <w:rFonts w:ascii="Times New Roman" w:eastAsia="Times New Roman" w:hAnsi="Times New Roman" w:cs="Times New Roman"/>
            <w:color w:val="0C66A9"/>
            <w:sz w:val="24"/>
            <w:szCs w:val="24"/>
            <w:lang w:eastAsia="ru-RU"/>
          </w:rPr>
          <w:t>бланками</w:t>
        </w:r>
      </w:hyperlink>
      <w:r w:rsidRPr="005268E7">
        <w:rPr>
          <w:rFonts w:ascii="Times New Roman" w:eastAsia="Times New Roman" w:hAnsi="Times New Roman" w:cs="Times New Roman"/>
          <w:color w:val="333333"/>
          <w:sz w:val="24"/>
          <w:szCs w:val="24"/>
          <w:lang w:eastAsia="ru-RU"/>
        </w:rPr>
        <w:t xml:space="preserve"> для оформления ответов на задания ЕГЭ.</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Подробнее о процедуре экзамена, а также о правилах заполнения бланков можно ознакомиться в разделе </w:t>
      </w:r>
      <w:hyperlink r:id="rId44" w:history="1">
        <w:r w:rsidRPr="005268E7">
          <w:rPr>
            <w:rFonts w:ascii="Times New Roman" w:eastAsia="Times New Roman" w:hAnsi="Times New Roman" w:cs="Times New Roman"/>
            <w:color w:val="0C66A9"/>
            <w:sz w:val="24"/>
            <w:szCs w:val="24"/>
            <w:lang w:eastAsia="ru-RU"/>
          </w:rPr>
          <w:t>«Правила и процедура проведения ЕГЭ»</w:t>
        </w:r>
      </w:hyperlink>
      <w:r w:rsidRPr="005268E7">
        <w:rPr>
          <w:rFonts w:ascii="Times New Roman" w:eastAsia="Times New Roman" w:hAnsi="Times New Roman" w:cs="Times New Roman"/>
          <w:color w:val="333333"/>
          <w:sz w:val="24"/>
          <w:szCs w:val="24"/>
          <w:lang w:eastAsia="ru-RU"/>
        </w:rPr>
        <w:t xml:space="preserve">  и в разделе </w:t>
      </w:r>
      <w:r w:rsidRPr="005268E7">
        <w:rPr>
          <w:rFonts w:ascii="Times New Roman" w:eastAsia="Times New Roman" w:hAnsi="Times New Roman" w:cs="Times New Roman"/>
          <w:color w:val="FF0000"/>
          <w:sz w:val="24"/>
          <w:szCs w:val="24"/>
          <w:lang w:eastAsia="ru-RU"/>
        </w:rPr>
        <w:t>«Консультации»</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Проверить свои знания и получить результат в режиме </w:t>
      </w:r>
      <w:proofErr w:type="spellStart"/>
      <w:r w:rsidRPr="005268E7">
        <w:rPr>
          <w:rFonts w:ascii="Times New Roman" w:eastAsia="Times New Roman" w:hAnsi="Times New Roman" w:cs="Times New Roman"/>
          <w:color w:val="333333"/>
          <w:sz w:val="24"/>
          <w:szCs w:val="24"/>
          <w:lang w:eastAsia="ru-RU"/>
        </w:rPr>
        <w:t>on-line</w:t>
      </w:r>
      <w:proofErr w:type="spellEnd"/>
      <w:r w:rsidRPr="005268E7">
        <w:rPr>
          <w:rFonts w:ascii="Times New Roman" w:eastAsia="Times New Roman" w:hAnsi="Times New Roman" w:cs="Times New Roman"/>
          <w:color w:val="333333"/>
          <w:sz w:val="24"/>
          <w:szCs w:val="24"/>
          <w:lang w:eastAsia="ru-RU"/>
        </w:rPr>
        <w:t xml:space="preserve"> можно по демоверсиям </w:t>
      </w:r>
      <w:hyperlink r:id="rId45" w:history="1">
        <w:r w:rsidRPr="005268E7">
          <w:rPr>
            <w:rFonts w:ascii="Times New Roman" w:eastAsia="Times New Roman" w:hAnsi="Times New Roman" w:cs="Times New Roman"/>
            <w:color w:val="0C66A9"/>
            <w:sz w:val="24"/>
            <w:szCs w:val="24"/>
            <w:lang w:eastAsia="ru-RU"/>
          </w:rPr>
          <w:t>КИМ</w:t>
        </w:r>
      </w:hyperlink>
      <w:r w:rsidRPr="005268E7">
        <w:rPr>
          <w:rFonts w:ascii="Times New Roman" w:eastAsia="Times New Roman" w:hAnsi="Times New Roman" w:cs="Times New Roman"/>
          <w:color w:val="333333"/>
          <w:sz w:val="24"/>
          <w:szCs w:val="24"/>
          <w:lang w:eastAsia="ru-RU"/>
        </w:rPr>
        <w:t xml:space="preserve"> за 2011, 2010 и 2009 годы в разделе </w:t>
      </w:r>
      <w:hyperlink r:id="rId46" w:history="1">
        <w:r w:rsidRPr="005268E7">
          <w:rPr>
            <w:rFonts w:ascii="Times New Roman" w:eastAsia="Times New Roman" w:hAnsi="Times New Roman" w:cs="Times New Roman"/>
            <w:color w:val="0C66A9"/>
            <w:sz w:val="24"/>
            <w:szCs w:val="24"/>
            <w:lang w:eastAsia="ru-RU"/>
          </w:rPr>
          <w:t>«Пробное тестирование»</w:t>
        </w:r>
      </w:hyperlink>
      <w:r w:rsidRPr="005268E7">
        <w:rPr>
          <w:rFonts w:ascii="Times New Roman" w:eastAsia="Times New Roman" w:hAnsi="Times New Roman" w:cs="Times New Roman"/>
          <w:color w:val="333333"/>
          <w:sz w:val="24"/>
          <w:szCs w:val="24"/>
          <w:lang w:eastAsia="ru-RU"/>
        </w:rPr>
        <w:t>.</w:t>
      </w:r>
    </w:p>
    <w:p w:rsidR="005268E7" w:rsidRPr="005268E7" w:rsidRDefault="007008E3" w:rsidP="005268E7">
      <w:pPr>
        <w:numPr>
          <w:ilvl w:val="0"/>
          <w:numId w:val="3"/>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hyperlink r:id="rId47" w:history="1">
        <w:r w:rsidR="005268E7" w:rsidRPr="005268E7">
          <w:rPr>
            <w:rFonts w:ascii="Times New Roman" w:eastAsia="Times New Roman" w:hAnsi="Times New Roman" w:cs="Times New Roman"/>
            <w:color w:val="0C66A9"/>
            <w:sz w:val="24"/>
            <w:szCs w:val="24"/>
            <w:lang w:eastAsia="ru-RU"/>
          </w:rPr>
          <w:t>Результаты ЕГЭ</w:t>
        </w:r>
      </w:hyperlink>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Выполненная экзаменационная работа оценивается в первичных </w:t>
      </w:r>
      <w:hyperlink r:id="rId48" w:history="1">
        <w:r w:rsidRPr="005268E7">
          <w:rPr>
            <w:rFonts w:ascii="Times New Roman" w:eastAsia="Times New Roman" w:hAnsi="Times New Roman" w:cs="Times New Roman"/>
            <w:color w:val="0C66A9"/>
            <w:sz w:val="24"/>
            <w:szCs w:val="24"/>
            <w:lang w:eastAsia="ru-RU"/>
          </w:rPr>
          <w:t>баллах</w:t>
        </w:r>
      </w:hyperlink>
      <w:r w:rsidRPr="005268E7">
        <w:rPr>
          <w:rFonts w:ascii="Times New Roman" w:eastAsia="Times New Roman" w:hAnsi="Times New Roman" w:cs="Times New Roman"/>
          <w:color w:val="333333"/>
          <w:sz w:val="24"/>
          <w:szCs w:val="24"/>
          <w:lang w:eastAsia="ru-RU"/>
        </w:rPr>
        <w:t>.</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Количество первичных баллов за выполнение каждого задания можно узнать </w:t>
      </w:r>
      <w:hyperlink r:id="rId49" w:history="1">
        <w:r w:rsidRPr="005268E7">
          <w:rPr>
            <w:rFonts w:ascii="Times New Roman" w:eastAsia="Times New Roman" w:hAnsi="Times New Roman" w:cs="Times New Roman"/>
            <w:color w:val="0C66A9"/>
            <w:sz w:val="24"/>
            <w:szCs w:val="24"/>
            <w:lang w:eastAsia="ru-RU"/>
          </w:rPr>
          <w:t>в спецификации КИМ по предмету</w:t>
        </w:r>
      </w:hyperlink>
      <w:r w:rsidRPr="005268E7">
        <w:rPr>
          <w:rFonts w:ascii="Times New Roman" w:eastAsia="Times New Roman" w:hAnsi="Times New Roman" w:cs="Times New Roman"/>
          <w:color w:val="333333"/>
          <w:sz w:val="24"/>
          <w:szCs w:val="24"/>
          <w:lang w:eastAsia="ru-RU"/>
        </w:rPr>
        <w:t>.</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Для объективной оценки уровня подготовленности участника ЕГЭ по сравнению с другими участниками экзамена применяется специальная </w:t>
      </w:r>
      <w:hyperlink r:id="rId50" w:history="1">
        <w:r w:rsidRPr="005268E7">
          <w:rPr>
            <w:rFonts w:ascii="Times New Roman" w:eastAsia="Times New Roman" w:hAnsi="Times New Roman" w:cs="Times New Roman"/>
            <w:color w:val="0C66A9"/>
            <w:sz w:val="24"/>
            <w:szCs w:val="24"/>
            <w:lang w:eastAsia="ru-RU"/>
          </w:rPr>
          <w:t xml:space="preserve">методика </w:t>
        </w:r>
        <w:proofErr w:type="spellStart"/>
        <w:r w:rsidRPr="005268E7">
          <w:rPr>
            <w:rFonts w:ascii="Times New Roman" w:eastAsia="Times New Roman" w:hAnsi="Times New Roman" w:cs="Times New Roman"/>
            <w:color w:val="0C66A9"/>
            <w:sz w:val="24"/>
            <w:szCs w:val="24"/>
            <w:lang w:eastAsia="ru-RU"/>
          </w:rPr>
          <w:t>шкалирования</w:t>
        </w:r>
        <w:proofErr w:type="spellEnd"/>
      </w:hyperlink>
      <w:r w:rsidRPr="005268E7">
        <w:rPr>
          <w:rFonts w:ascii="Times New Roman" w:eastAsia="Times New Roman" w:hAnsi="Times New Roman" w:cs="Times New Roman"/>
          <w:color w:val="333333"/>
          <w:sz w:val="24"/>
          <w:szCs w:val="24"/>
          <w:lang w:eastAsia="ru-RU"/>
        </w:rPr>
        <w:t xml:space="preserve"> результатов ЕГЭ, с помощью которой </w:t>
      </w:r>
      <w:hyperlink r:id="rId51" w:history="1">
        <w:r w:rsidRPr="005268E7">
          <w:rPr>
            <w:rFonts w:ascii="Times New Roman" w:eastAsia="Times New Roman" w:hAnsi="Times New Roman" w:cs="Times New Roman"/>
            <w:color w:val="0C66A9"/>
            <w:sz w:val="24"/>
            <w:szCs w:val="24"/>
            <w:lang w:eastAsia="ru-RU"/>
          </w:rPr>
          <w:t>первичные баллы</w:t>
        </w:r>
      </w:hyperlink>
      <w:r w:rsidRPr="005268E7">
        <w:rPr>
          <w:rFonts w:ascii="Times New Roman" w:eastAsia="Times New Roman" w:hAnsi="Times New Roman" w:cs="Times New Roman"/>
          <w:color w:val="333333"/>
          <w:sz w:val="24"/>
          <w:szCs w:val="24"/>
          <w:lang w:eastAsia="ru-RU"/>
        </w:rPr>
        <w:t xml:space="preserve"> переводятся в </w:t>
      </w:r>
      <w:hyperlink r:id="rId52" w:history="1">
        <w:r w:rsidRPr="005268E7">
          <w:rPr>
            <w:rFonts w:ascii="Times New Roman" w:eastAsia="Times New Roman" w:hAnsi="Times New Roman" w:cs="Times New Roman"/>
            <w:color w:val="0C66A9"/>
            <w:sz w:val="24"/>
            <w:szCs w:val="24"/>
            <w:lang w:eastAsia="ru-RU"/>
          </w:rPr>
          <w:t>тестовые</w:t>
        </w:r>
      </w:hyperlink>
      <w:r w:rsidRPr="005268E7">
        <w:rPr>
          <w:rFonts w:ascii="Times New Roman" w:eastAsia="Times New Roman" w:hAnsi="Times New Roman" w:cs="Times New Roman"/>
          <w:color w:val="333333"/>
          <w:sz w:val="24"/>
          <w:szCs w:val="24"/>
          <w:lang w:eastAsia="ru-RU"/>
        </w:rPr>
        <w:t>, которые и устанавливают итоговый результат ЕГЭ по 100-балльной шкале.</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По каждому предмету ЕГЭ комиссией по </w:t>
      </w:r>
      <w:proofErr w:type="spellStart"/>
      <w:r w:rsidRPr="005268E7">
        <w:rPr>
          <w:rFonts w:ascii="Times New Roman" w:eastAsia="Times New Roman" w:hAnsi="Times New Roman" w:cs="Times New Roman"/>
          <w:color w:val="333333"/>
          <w:sz w:val="24"/>
          <w:szCs w:val="24"/>
          <w:lang w:eastAsia="ru-RU"/>
        </w:rPr>
        <w:t>шкалированию</w:t>
      </w:r>
      <w:proofErr w:type="spellEnd"/>
      <w:r w:rsidRPr="005268E7">
        <w:rPr>
          <w:rFonts w:ascii="Times New Roman" w:eastAsia="Times New Roman" w:hAnsi="Times New Roman" w:cs="Times New Roman"/>
          <w:color w:val="333333"/>
          <w:sz w:val="24"/>
          <w:szCs w:val="24"/>
          <w:lang w:eastAsia="ru-RU"/>
        </w:rPr>
        <w:t xml:space="preserve"> </w:t>
      </w:r>
      <w:proofErr w:type="spellStart"/>
      <w:r w:rsidRPr="005268E7">
        <w:rPr>
          <w:rFonts w:ascii="Times New Roman" w:eastAsia="Times New Roman" w:hAnsi="Times New Roman" w:cs="Times New Roman"/>
          <w:color w:val="333333"/>
          <w:sz w:val="24"/>
          <w:szCs w:val="24"/>
          <w:lang w:eastAsia="ru-RU"/>
        </w:rPr>
        <w:t>Рособрнадзора</w:t>
      </w:r>
      <w:proofErr w:type="spellEnd"/>
      <w:r w:rsidRPr="005268E7">
        <w:rPr>
          <w:rFonts w:ascii="Times New Roman" w:eastAsia="Times New Roman" w:hAnsi="Times New Roman" w:cs="Times New Roman"/>
          <w:color w:val="333333"/>
          <w:sz w:val="24"/>
          <w:szCs w:val="24"/>
          <w:lang w:eastAsia="ru-RU"/>
        </w:rPr>
        <w:t xml:space="preserve"> ежегодно устанавливается </w:t>
      </w:r>
      <w:hyperlink r:id="rId53" w:history="1">
        <w:r w:rsidRPr="005268E7">
          <w:rPr>
            <w:rFonts w:ascii="Times New Roman" w:eastAsia="Times New Roman" w:hAnsi="Times New Roman" w:cs="Times New Roman"/>
            <w:color w:val="0C66A9"/>
            <w:sz w:val="24"/>
            <w:szCs w:val="24"/>
            <w:lang w:eastAsia="ru-RU"/>
          </w:rPr>
          <w:t>минимальное количество баллов</w:t>
        </w:r>
      </w:hyperlink>
      <w:r w:rsidRPr="005268E7">
        <w:rPr>
          <w:rFonts w:ascii="Times New Roman" w:eastAsia="Times New Roman" w:hAnsi="Times New Roman" w:cs="Times New Roman"/>
          <w:color w:val="333333"/>
          <w:sz w:val="24"/>
          <w:szCs w:val="24"/>
          <w:lang w:eastAsia="ru-RU"/>
        </w:rPr>
        <w:t>, преодоление которого подтверждает освоение основных общеобразовательных программ.</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Место и время объявления индивидуальных результатов ЕГЭ определяют </w:t>
      </w:r>
      <w:hyperlink r:id="rId54" w:history="1">
        <w:r w:rsidRPr="005268E7">
          <w:rPr>
            <w:rFonts w:ascii="Times New Roman" w:eastAsia="Times New Roman" w:hAnsi="Times New Roman" w:cs="Times New Roman"/>
            <w:color w:val="0C66A9"/>
            <w:sz w:val="24"/>
            <w:szCs w:val="24"/>
            <w:lang w:eastAsia="ru-RU"/>
          </w:rPr>
          <w:t>региональные органы управления образованием</w:t>
        </w:r>
      </w:hyperlink>
      <w:r w:rsidRPr="005268E7">
        <w:rPr>
          <w:rFonts w:ascii="Times New Roman" w:eastAsia="Times New Roman" w:hAnsi="Times New Roman" w:cs="Times New Roman"/>
          <w:color w:val="333333"/>
          <w:sz w:val="24"/>
          <w:szCs w:val="24"/>
          <w:lang w:eastAsia="ru-RU"/>
        </w:rPr>
        <w:t>:</w:t>
      </w:r>
    </w:p>
    <w:p w:rsidR="005268E7" w:rsidRPr="005268E7" w:rsidRDefault="005268E7" w:rsidP="005268E7">
      <w:pPr>
        <w:numPr>
          <w:ilvl w:val="1"/>
          <w:numId w:val="3"/>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 в основные сроки – не позднее 3 рабочих дней со дня установления </w:t>
      </w:r>
      <w:proofErr w:type="spellStart"/>
      <w:r w:rsidRPr="005268E7">
        <w:rPr>
          <w:rFonts w:ascii="Times New Roman" w:eastAsia="Times New Roman" w:hAnsi="Times New Roman" w:cs="Times New Roman"/>
          <w:color w:val="333333"/>
          <w:sz w:val="24"/>
          <w:szCs w:val="24"/>
          <w:lang w:eastAsia="ru-RU"/>
        </w:rPr>
        <w:t>Рособрнадзором</w:t>
      </w:r>
      <w:proofErr w:type="spellEnd"/>
      <w:r w:rsidRPr="005268E7">
        <w:rPr>
          <w:rFonts w:ascii="Times New Roman" w:eastAsia="Times New Roman" w:hAnsi="Times New Roman" w:cs="Times New Roman"/>
          <w:color w:val="333333"/>
          <w:sz w:val="24"/>
          <w:szCs w:val="24"/>
          <w:lang w:eastAsia="ru-RU"/>
        </w:rPr>
        <w:t xml:space="preserve"> минимального количества баллов по соответствующему предмету</w:t>
      </w:r>
    </w:p>
    <w:p w:rsidR="005268E7" w:rsidRPr="005268E7" w:rsidRDefault="005268E7" w:rsidP="005268E7">
      <w:pPr>
        <w:numPr>
          <w:ilvl w:val="1"/>
          <w:numId w:val="3"/>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lastRenderedPageBreak/>
        <w:t xml:space="preserve"> в дополнительные сроки – не позднее 3 рабочих дней со дня утверждения результатов </w:t>
      </w:r>
      <w:hyperlink r:id="rId55" w:history="1">
        <w:r w:rsidRPr="005268E7">
          <w:rPr>
            <w:rFonts w:ascii="Times New Roman" w:eastAsia="Times New Roman" w:hAnsi="Times New Roman" w:cs="Times New Roman"/>
            <w:color w:val="0C66A9"/>
            <w:sz w:val="24"/>
            <w:szCs w:val="24"/>
            <w:lang w:eastAsia="ru-RU"/>
          </w:rPr>
          <w:t>ГЭК</w:t>
        </w:r>
      </w:hyperlink>
      <w:r w:rsidRPr="005268E7">
        <w:rPr>
          <w:rFonts w:ascii="Times New Roman" w:eastAsia="Times New Roman" w:hAnsi="Times New Roman" w:cs="Times New Roman"/>
          <w:color w:val="333333"/>
          <w:sz w:val="24"/>
          <w:szCs w:val="24"/>
          <w:lang w:eastAsia="ru-RU"/>
        </w:rPr>
        <w:t xml:space="preserve"> региона.</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Если участник не согласен с результатами ЕГЭ, он может подать апелляцию в течение 2 рабочих дней после официального объявления результатов. Подробнее в разделе </w:t>
      </w:r>
      <w:hyperlink r:id="rId56" w:history="1">
        <w:r w:rsidRPr="005268E7">
          <w:rPr>
            <w:rFonts w:ascii="Times New Roman" w:eastAsia="Times New Roman" w:hAnsi="Times New Roman" w:cs="Times New Roman"/>
            <w:color w:val="0C66A9"/>
            <w:sz w:val="24"/>
            <w:szCs w:val="24"/>
            <w:lang w:eastAsia="ru-RU"/>
          </w:rPr>
          <w:t>«Апелляция»</w:t>
        </w:r>
      </w:hyperlink>
      <w:r w:rsidRPr="005268E7">
        <w:rPr>
          <w:rFonts w:ascii="Times New Roman" w:eastAsia="Times New Roman" w:hAnsi="Times New Roman" w:cs="Times New Roman"/>
          <w:color w:val="333333"/>
          <w:sz w:val="24"/>
          <w:szCs w:val="24"/>
          <w:lang w:eastAsia="ru-RU"/>
        </w:rPr>
        <w:t>.</w:t>
      </w:r>
    </w:p>
    <w:p w:rsidR="005268E7" w:rsidRPr="005268E7" w:rsidRDefault="007008E3" w:rsidP="005268E7">
      <w:pPr>
        <w:numPr>
          <w:ilvl w:val="0"/>
          <w:numId w:val="3"/>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hyperlink r:id="rId57" w:history="1">
        <w:r w:rsidR="005268E7" w:rsidRPr="005268E7">
          <w:rPr>
            <w:rFonts w:ascii="Times New Roman" w:eastAsia="Times New Roman" w:hAnsi="Times New Roman" w:cs="Times New Roman"/>
            <w:color w:val="0C66A9"/>
            <w:sz w:val="24"/>
            <w:szCs w:val="24"/>
            <w:lang w:eastAsia="ru-RU"/>
          </w:rPr>
          <w:t>Неудовлетворительный результат</w:t>
        </w:r>
      </w:hyperlink>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Если участник ЕГЭ получит результат ниже минимального количества баллов по любому из предметов, снова сдать ЕГЭ можно будет только в следующем году.</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b/>
          <w:bCs/>
          <w:color w:val="333333"/>
          <w:sz w:val="24"/>
          <w:szCs w:val="24"/>
          <w:lang w:eastAsia="ru-RU"/>
        </w:rPr>
        <w:t>Исключения только для выпускников текущего года.</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Если выпускник текущего года получает результат ниже минимального количества баллов по одному из обязательных предметов (русский язык или математика), то он может пересдать этот экзамен в этом же году. Сделать это можно в специальные </w:t>
      </w:r>
      <w:hyperlink r:id="rId58" w:history="1">
        <w:r w:rsidRPr="005268E7">
          <w:rPr>
            <w:rFonts w:ascii="Times New Roman" w:eastAsia="Times New Roman" w:hAnsi="Times New Roman" w:cs="Times New Roman"/>
            <w:color w:val="0C66A9"/>
            <w:sz w:val="24"/>
            <w:szCs w:val="24"/>
            <w:lang w:eastAsia="ru-RU"/>
          </w:rPr>
          <w:t>дополнительные дни</w:t>
        </w:r>
      </w:hyperlink>
      <w:r w:rsidRPr="005268E7">
        <w:rPr>
          <w:rFonts w:ascii="Times New Roman" w:eastAsia="Times New Roman" w:hAnsi="Times New Roman" w:cs="Times New Roman"/>
          <w:color w:val="333333"/>
          <w:sz w:val="24"/>
          <w:szCs w:val="24"/>
          <w:lang w:eastAsia="ru-RU"/>
        </w:rPr>
        <w:t xml:space="preserve"> в текущем году, которые устанавливаются приказом </w:t>
      </w:r>
      <w:hyperlink r:id="rId59" w:history="1">
        <w:proofErr w:type="spellStart"/>
        <w:r w:rsidRPr="005268E7">
          <w:rPr>
            <w:rFonts w:ascii="Times New Roman" w:eastAsia="Times New Roman" w:hAnsi="Times New Roman" w:cs="Times New Roman"/>
            <w:color w:val="0C66A9"/>
            <w:sz w:val="24"/>
            <w:szCs w:val="24"/>
            <w:lang w:eastAsia="ru-RU"/>
          </w:rPr>
          <w:t>Рособрнадзора</w:t>
        </w:r>
        <w:proofErr w:type="spellEnd"/>
      </w:hyperlink>
      <w:r w:rsidRPr="005268E7">
        <w:rPr>
          <w:rFonts w:ascii="Times New Roman" w:eastAsia="Times New Roman" w:hAnsi="Times New Roman" w:cs="Times New Roman"/>
          <w:color w:val="333333"/>
          <w:sz w:val="24"/>
          <w:szCs w:val="24"/>
          <w:lang w:eastAsia="ru-RU"/>
        </w:rPr>
        <w:t>.</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Если выпускник текущего года получает результаты ниже минимального количества баллов и по русскому языку, и по математике, он сможет пересдать ЕГЭ только в следующем году. Таким образом, выпускник не получит в текущем году свидетельства о результатах ЕГЭ, а вместо аттестата ему должна быть выдана справка об обучении в школе.</w:t>
      </w:r>
    </w:p>
    <w:p w:rsidR="005268E7" w:rsidRPr="005268E7" w:rsidRDefault="007008E3" w:rsidP="005268E7">
      <w:pPr>
        <w:numPr>
          <w:ilvl w:val="0"/>
          <w:numId w:val="3"/>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hyperlink r:id="rId60" w:history="1">
        <w:r w:rsidR="005268E7" w:rsidRPr="005268E7">
          <w:rPr>
            <w:rFonts w:ascii="Times New Roman" w:eastAsia="Times New Roman" w:hAnsi="Times New Roman" w:cs="Times New Roman"/>
            <w:color w:val="0C66A9"/>
            <w:sz w:val="24"/>
            <w:szCs w:val="24"/>
            <w:lang w:eastAsia="ru-RU"/>
          </w:rPr>
          <w:t>Свидетельство о результатах ЕГЭ</w:t>
        </w:r>
      </w:hyperlink>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В свидетельство выставляются результаты ЕГЭ по тем предметам, уровень освоения которых оценен не ниже минимального количества баллов, установленного в текущем году </w:t>
      </w:r>
      <w:hyperlink r:id="rId61" w:history="1">
        <w:proofErr w:type="spellStart"/>
        <w:r w:rsidRPr="005268E7">
          <w:rPr>
            <w:rFonts w:ascii="Times New Roman" w:eastAsia="Times New Roman" w:hAnsi="Times New Roman" w:cs="Times New Roman"/>
            <w:color w:val="0C66A9"/>
            <w:sz w:val="24"/>
            <w:szCs w:val="24"/>
            <w:lang w:eastAsia="ru-RU"/>
          </w:rPr>
          <w:t>Рособрнадзором</w:t>
        </w:r>
        <w:proofErr w:type="spellEnd"/>
      </w:hyperlink>
      <w:r w:rsidRPr="005268E7">
        <w:rPr>
          <w:rFonts w:ascii="Times New Roman" w:eastAsia="Times New Roman" w:hAnsi="Times New Roman" w:cs="Times New Roman"/>
          <w:color w:val="333333"/>
          <w:sz w:val="24"/>
          <w:szCs w:val="24"/>
          <w:lang w:eastAsia="ru-RU"/>
        </w:rPr>
        <w:t>.</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br/>
        <w:t>В свидетельство о ЕГЭ выставляются "положительные" результаты по обязательным предметам (</w:t>
      </w:r>
      <w:hyperlink r:id="rId62" w:history="1">
        <w:r w:rsidRPr="005268E7">
          <w:rPr>
            <w:rFonts w:ascii="Times New Roman" w:eastAsia="Times New Roman" w:hAnsi="Times New Roman" w:cs="Times New Roman"/>
            <w:color w:val="0C66A9"/>
            <w:sz w:val="24"/>
            <w:szCs w:val="24"/>
            <w:lang w:eastAsia="ru-RU"/>
          </w:rPr>
          <w:t>русскому языку</w:t>
        </w:r>
      </w:hyperlink>
      <w:r w:rsidRPr="005268E7">
        <w:rPr>
          <w:rFonts w:ascii="Times New Roman" w:eastAsia="Times New Roman" w:hAnsi="Times New Roman" w:cs="Times New Roman"/>
          <w:color w:val="333333"/>
          <w:sz w:val="24"/>
          <w:szCs w:val="24"/>
          <w:lang w:eastAsia="ru-RU"/>
        </w:rPr>
        <w:t xml:space="preserve"> и </w:t>
      </w:r>
      <w:hyperlink r:id="rId63" w:history="1">
        <w:r w:rsidRPr="005268E7">
          <w:rPr>
            <w:rFonts w:ascii="Times New Roman" w:eastAsia="Times New Roman" w:hAnsi="Times New Roman" w:cs="Times New Roman"/>
            <w:color w:val="0C66A9"/>
            <w:sz w:val="24"/>
            <w:szCs w:val="24"/>
            <w:lang w:eastAsia="ru-RU"/>
          </w:rPr>
          <w:t>математике</w:t>
        </w:r>
      </w:hyperlink>
      <w:r w:rsidRPr="005268E7">
        <w:rPr>
          <w:rFonts w:ascii="Times New Roman" w:eastAsia="Times New Roman" w:hAnsi="Times New Roman" w:cs="Times New Roman"/>
          <w:color w:val="333333"/>
          <w:sz w:val="24"/>
          <w:szCs w:val="24"/>
          <w:lang w:eastAsia="ru-RU"/>
        </w:rPr>
        <w:t xml:space="preserve">), а также баллы, полученные по так называемым предметам по выбору, по которым будет преодолен минимальный порог, установленный </w:t>
      </w:r>
      <w:hyperlink r:id="rId64" w:history="1">
        <w:proofErr w:type="spellStart"/>
        <w:r w:rsidRPr="005268E7">
          <w:rPr>
            <w:rFonts w:ascii="Times New Roman" w:eastAsia="Times New Roman" w:hAnsi="Times New Roman" w:cs="Times New Roman"/>
            <w:color w:val="0C66A9"/>
            <w:sz w:val="24"/>
            <w:szCs w:val="24"/>
            <w:lang w:eastAsia="ru-RU"/>
          </w:rPr>
          <w:t>Рособрнадзором</w:t>
        </w:r>
        <w:proofErr w:type="spellEnd"/>
      </w:hyperlink>
      <w:r w:rsidRPr="005268E7">
        <w:rPr>
          <w:rFonts w:ascii="Times New Roman" w:eastAsia="Times New Roman" w:hAnsi="Times New Roman" w:cs="Times New Roman"/>
          <w:color w:val="333333"/>
          <w:sz w:val="24"/>
          <w:szCs w:val="24"/>
          <w:lang w:eastAsia="ru-RU"/>
        </w:rPr>
        <w:t>.</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Результаты всех ЕГЭ каждого участника заносятся в Федеральную базу свидетельств (ФБС)</w:t>
      </w:r>
      <w:proofErr w:type="gramStart"/>
      <w:r w:rsidRPr="005268E7">
        <w:rPr>
          <w:rFonts w:ascii="Times New Roman" w:eastAsia="Times New Roman" w:hAnsi="Times New Roman" w:cs="Times New Roman"/>
          <w:color w:val="333333"/>
          <w:sz w:val="24"/>
          <w:szCs w:val="24"/>
          <w:lang w:eastAsia="ru-RU"/>
        </w:rPr>
        <w:t>.</w:t>
      </w:r>
      <w:proofErr w:type="gramEnd"/>
      <w:r w:rsidRPr="005268E7">
        <w:rPr>
          <w:rFonts w:ascii="Times New Roman" w:eastAsia="Times New Roman" w:hAnsi="Times New Roman" w:cs="Times New Roman"/>
          <w:color w:val="333333"/>
          <w:sz w:val="24"/>
          <w:szCs w:val="24"/>
          <w:lang w:eastAsia="ru-RU"/>
        </w:rPr>
        <w:t xml:space="preserve"> (</w:t>
      </w:r>
      <w:proofErr w:type="gramStart"/>
      <w:r w:rsidRPr="005268E7">
        <w:rPr>
          <w:rFonts w:ascii="Times New Roman" w:eastAsia="Times New Roman" w:hAnsi="Times New Roman" w:cs="Times New Roman"/>
          <w:color w:val="333333"/>
          <w:sz w:val="24"/>
          <w:szCs w:val="24"/>
          <w:lang w:eastAsia="ru-RU"/>
        </w:rPr>
        <w:t>с</w:t>
      </w:r>
      <w:proofErr w:type="gramEnd"/>
      <w:r w:rsidRPr="005268E7">
        <w:rPr>
          <w:rFonts w:ascii="Times New Roman" w:eastAsia="Times New Roman" w:hAnsi="Times New Roman" w:cs="Times New Roman"/>
          <w:color w:val="333333"/>
          <w:sz w:val="24"/>
          <w:szCs w:val="24"/>
          <w:lang w:eastAsia="ru-RU"/>
        </w:rPr>
        <w:t>сылка на СЛОВАРЬ)</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Результаты ЕГЭ действительны до </w:t>
      </w:r>
      <w:r w:rsidRPr="005268E7">
        <w:rPr>
          <w:rFonts w:ascii="Times New Roman" w:eastAsia="Times New Roman" w:hAnsi="Times New Roman" w:cs="Times New Roman"/>
          <w:b/>
          <w:bCs/>
          <w:color w:val="333333"/>
          <w:sz w:val="24"/>
          <w:szCs w:val="24"/>
          <w:lang w:eastAsia="ru-RU"/>
        </w:rPr>
        <w:t>31 декабря</w:t>
      </w:r>
      <w:r w:rsidRPr="005268E7">
        <w:rPr>
          <w:rFonts w:ascii="Times New Roman" w:eastAsia="Times New Roman" w:hAnsi="Times New Roman" w:cs="Times New Roman"/>
          <w:color w:val="333333"/>
          <w:sz w:val="24"/>
          <w:szCs w:val="24"/>
          <w:lang w:eastAsia="ru-RU"/>
        </w:rPr>
        <w:t xml:space="preserve"> года, следующего за годом участия в ЕГЭ.</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 xml:space="preserve">Имеющие 2 и более свидетельств о результатах ЕГЭ, срок действия которых не истек, при подаче заявления в вуз или </w:t>
      </w:r>
      <w:proofErr w:type="spellStart"/>
      <w:r w:rsidRPr="005268E7">
        <w:rPr>
          <w:rFonts w:ascii="Times New Roman" w:eastAsia="Times New Roman" w:hAnsi="Times New Roman" w:cs="Times New Roman"/>
          <w:color w:val="333333"/>
          <w:sz w:val="24"/>
          <w:szCs w:val="24"/>
          <w:lang w:eastAsia="ru-RU"/>
        </w:rPr>
        <w:t>ссуз</w:t>
      </w:r>
      <w:proofErr w:type="spellEnd"/>
      <w:r w:rsidRPr="005268E7">
        <w:rPr>
          <w:rFonts w:ascii="Times New Roman" w:eastAsia="Times New Roman" w:hAnsi="Times New Roman" w:cs="Times New Roman"/>
          <w:color w:val="333333"/>
          <w:sz w:val="24"/>
          <w:szCs w:val="24"/>
          <w:lang w:eastAsia="ru-RU"/>
        </w:rPr>
        <w:t xml:space="preserve"> самостоятельно определяют, какие результаты ЕГЭ и за какой год следует учитывать приемной комиссии при проведении конкурса.</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lastRenderedPageBreak/>
        <w:t xml:space="preserve">Лица, сдавшие ЕГЭ и призванные в том же году в Вооруженные Силы РФ, имеют право использовать результаты ЕГЭ в течение года с момента увольнения с военной службы. Имеющие 2 и более свидетельств о результатах ЕГЭ, срок действия которых не истек, вправе самостоятельно определить актуальность свидетельств о результатах ЕГЭ, полученных ими в разные годы. </w:t>
      </w:r>
      <w:r w:rsidRPr="005268E7">
        <w:rPr>
          <w:rFonts w:ascii="Times New Roman" w:eastAsia="Times New Roman" w:hAnsi="Times New Roman" w:cs="Times New Roman"/>
          <w:color w:val="333333"/>
          <w:sz w:val="24"/>
          <w:szCs w:val="24"/>
          <w:lang w:eastAsia="ru-RU"/>
        </w:rPr>
        <w:br/>
      </w:r>
      <w:r w:rsidRPr="005268E7">
        <w:rPr>
          <w:rFonts w:ascii="Times New Roman" w:eastAsia="Times New Roman" w:hAnsi="Times New Roman" w:cs="Times New Roman"/>
          <w:color w:val="333333"/>
          <w:sz w:val="24"/>
          <w:szCs w:val="24"/>
          <w:lang w:eastAsia="ru-RU"/>
        </w:rPr>
        <w:br/>
        <w:t>Лица, получившие свидетельство о результатах ЕГЭ и призванные в том же году в Вооруженные Силы РФ, имеют право использовать результаты ЕГЭ в течение года с момента увольнения с военной службы.</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proofErr w:type="gramStart"/>
      <w:r w:rsidRPr="005268E7">
        <w:rPr>
          <w:rFonts w:ascii="Times New Roman" w:eastAsia="Times New Roman" w:hAnsi="Times New Roman" w:cs="Times New Roman"/>
          <w:color w:val="333333"/>
          <w:sz w:val="24"/>
          <w:szCs w:val="24"/>
          <w:lang w:eastAsia="ru-RU"/>
        </w:rPr>
        <w:t xml:space="preserve">Согласно </w:t>
      </w:r>
      <w:hyperlink r:id="rId65" w:history="1">
        <w:r w:rsidRPr="005268E7">
          <w:rPr>
            <w:rFonts w:ascii="Times New Roman" w:eastAsia="Times New Roman" w:hAnsi="Times New Roman" w:cs="Times New Roman"/>
            <w:color w:val="0C66A9"/>
            <w:sz w:val="24"/>
            <w:szCs w:val="24"/>
            <w:lang w:eastAsia="ru-RU"/>
          </w:rPr>
          <w:t>Порядку приема граждан в имеющие государственную аккредитацию образовательные учреждения высшего профессионального образования</w:t>
        </w:r>
      </w:hyperlink>
      <w:r w:rsidRPr="005268E7">
        <w:rPr>
          <w:rFonts w:ascii="Times New Roman" w:eastAsia="Times New Roman" w:hAnsi="Times New Roman" w:cs="Times New Roman"/>
          <w:color w:val="333333"/>
          <w:sz w:val="24"/>
          <w:szCs w:val="24"/>
          <w:lang w:eastAsia="ru-RU"/>
        </w:rPr>
        <w:t>, абитуриенту при подаче заявления необязательно представлять оригинал или копию свидетельства о результатах ЕГЭ в приемную комиссию, достаточно указать в заявлении о приеме полученные баллы.</w:t>
      </w:r>
      <w:proofErr w:type="gramEnd"/>
    </w:p>
    <w:p w:rsid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5268E7">
        <w:rPr>
          <w:rFonts w:ascii="Times New Roman" w:eastAsia="Times New Roman" w:hAnsi="Times New Roman" w:cs="Times New Roman"/>
          <w:color w:val="333333"/>
          <w:sz w:val="24"/>
          <w:szCs w:val="24"/>
          <w:lang w:eastAsia="ru-RU"/>
        </w:rPr>
        <w:t>Приемные комиссии вузов обязаны через ФБС проводить проверку подлинности представленных абитуриентами сведений, в том числе результатов ЕГЭ.</w:t>
      </w:r>
    </w:p>
    <w:p w:rsidR="003C06A8" w:rsidRDefault="003C06A8"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p>
    <w:p w:rsidR="003C06A8" w:rsidRPr="003C06A8" w:rsidRDefault="003C06A8" w:rsidP="003C06A8">
      <w:pPr>
        <w:shd w:val="clear" w:color="auto" w:fill="FFFFFF" w:themeFill="background1"/>
        <w:spacing w:after="0" w:line="360" w:lineRule="auto"/>
        <w:ind w:firstLine="709"/>
        <w:jc w:val="center"/>
        <w:rPr>
          <w:rFonts w:ascii="Times New Roman" w:eastAsia="Times New Roman" w:hAnsi="Times New Roman" w:cs="Times New Roman"/>
          <w:b/>
          <w:color w:val="FF0000"/>
          <w:sz w:val="40"/>
          <w:szCs w:val="24"/>
          <w:lang w:eastAsia="ru-RU"/>
        </w:rPr>
      </w:pPr>
      <w:r w:rsidRPr="003C06A8">
        <w:rPr>
          <w:rFonts w:ascii="Times New Roman" w:eastAsia="Times New Roman" w:hAnsi="Times New Roman" w:cs="Times New Roman"/>
          <w:b/>
          <w:color w:val="FF0000"/>
          <w:sz w:val="40"/>
          <w:szCs w:val="24"/>
          <w:lang w:eastAsia="ru-RU"/>
        </w:rPr>
        <w:t>Правила и процедура проведения ЕГЭ</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Для достижения максимальной объективности оценивания знаний участника проведение ЕГЭ требует строгого соблюдения процедуры экзамена, правила которой едины для ЕГЭ по всем предметам.</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ЕГЭ начинается в 10:00 по местному времени.</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ЕГЭ проводится письменно на русском языке (за исключением иностранных языков).</w:t>
      </w:r>
    </w:p>
    <w:p w:rsidR="005268E7" w:rsidRPr="003C06A8" w:rsidRDefault="007008E3" w:rsidP="003C06A8">
      <w:pPr>
        <w:numPr>
          <w:ilvl w:val="0"/>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hyperlink r:id="rId66" w:history="1">
        <w:r w:rsidR="005268E7" w:rsidRPr="003C06A8">
          <w:rPr>
            <w:rFonts w:ascii="Times New Roman" w:eastAsia="Times New Roman" w:hAnsi="Times New Roman" w:cs="Times New Roman"/>
            <w:color w:val="0C66A9"/>
            <w:sz w:val="24"/>
            <w:szCs w:val="24"/>
            <w:lang w:eastAsia="ru-RU"/>
          </w:rPr>
          <w:t>Регистрация на участие в ЕГЭ</w:t>
        </w:r>
      </w:hyperlink>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Для участия в ЕГЭ необходимо подать заявление с перечнем конкретных предметов, которые предполагается сдавать.</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Не позднее 31 декабря 2010 года орган исполнительной власти субъекта Российской Федерации, осуществляющий управление в сфере образования, обязан на своем сайте и в средствах массовой информации объявить список мест регистрации на сдачу ЕГЭ.</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b/>
          <w:bCs/>
          <w:color w:val="333333"/>
          <w:sz w:val="24"/>
          <w:szCs w:val="24"/>
          <w:lang w:eastAsia="ru-RU"/>
        </w:rPr>
        <w:t>Не позднее 1 марта подают заявление на участие в ЕГЭ в основные сроки (май-июнь) и досрочно (апрель)</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lastRenderedPageBreak/>
        <w:t xml:space="preserve">выпускники текущего года, в том числе </w:t>
      </w:r>
      <w:hyperlink r:id="rId67" w:history="1">
        <w:r w:rsidRPr="003C06A8">
          <w:rPr>
            <w:rFonts w:ascii="Times New Roman" w:eastAsia="Times New Roman" w:hAnsi="Times New Roman" w:cs="Times New Roman"/>
            <w:color w:val="0C66A9"/>
            <w:sz w:val="24"/>
            <w:szCs w:val="24"/>
            <w:lang w:eastAsia="ru-RU"/>
          </w:rPr>
          <w:t>имеющие право участвовать в ЕГЭ досрочно</w:t>
        </w:r>
      </w:hyperlink>
      <w:r w:rsidRPr="003C06A8">
        <w:rPr>
          <w:rFonts w:ascii="Times New Roman" w:eastAsia="Times New Roman" w:hAnsi="Times New Roman" w:cs="Times New Roman"/>
          <w:color w:val="333333"/>
          <w:sz w:val="24"/>
          <w:szCs w:val="24"/>
          <w:lang w:eastAsia="ru-RU"/>
        </w:rPr>
        <w:t>, а также обучающиеся в образовательных учреждениях НПО и СПО – в администрацию своего образовательного учреждения</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выпускники прошлых лет и выпускники образовательных учреждений НПО и СПО – в места регистрации на ЕГЭ, объявленные в соответствии с организационно-территориальной схемой проведения ЕГЭ в субъекте Российской Федерации</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b/>
          <w:bCs/>
          <w:color w:val="333333"/>
          <w:sz w:val="24"/>
          <w:szCs w:val="24"/>
          <w:lang w:eastAsia="ru-RU"/>
        </w:rPr>
        <w:t xml:space="preserve">С 20 июня по 05 июля подают заявление на участие в дополнительные сроки (июль) </w:t>
      </w:r>
    </w:p>
    <w:p w:rsidR="005268E7" w:rsidRPr="003C06A8" w:rsidRDefault="007008E3"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hyperlink r:id="rId68" w:history="1">
        <w:r w:rsidR="005268E7" w:rsidRPr="003C06A8">
          <w:rPr>
            <w:rFonts w:ascii="Times New Roman" w:eastAsia="Times New Roman" w:hAnsi="Times New Roman" w:cs="Times New Roman"/>
            <w:color w:val="0C66A9"/>
            <w:sz w:val="24"/>
            <w:szCs w:val="24"/>
            <w:lang w:eastAsia="ru-RU"/>
          </w:rPr>
          <w:t>имеющие право участвовать в дополнительные сроки ЕГЭ</w:t>
        </w:r>
      </w:hyperlink>
      <w:r w:rsidR="005268E7" w:rsidRPr="003C06A8">
        <w:rPr>
          <w:rFonts w:ascii="Times New Roman" w:eastAsia="Times New Roman" w:hAnsi="Times New Roman" w:cs="Times New Roman"/>
          <w:color w:val="333333"/>
          <w:sz w:val="24"/>
          <w:szCs w:val="24"/>
          <w:lang w:eastAsia="ru-RU"/>
        </w:rPr>
        <w:t xml:space="preserve"> – в места регистрации на ЕГЭ, установленные организационно-территориальной схемой субъекта Российской Федерации, как по месту жительства, так и в любом регионе Российской Федерации</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В период приемной кампании абитуриенты, не имеющие результатов ЕГЭ (в том случае если они имеют право сдавать ЕГЭ), могут получить информацию о месте подачи заявления на ЕГЭ, а также о сроках, месте и порядке проведения экзаменов в приемной комиссии </w:t>
      </w:r>
      <w:proofErr w:type="spellStart"/>
      <w:r w:rsidRPr="003C06A8">
        <w:rPr>
          <w:rFonts w:ascii="Times New Roman" w:eastAsia="Times New Roman" w:hAnsi="Times New Roman" w:cs="Times New Roman"/>
          <w:color w:val="333333"/>
          <w:sz w:val="24"/>
          <w:szCs w:val="24"/>
          <w:lang w:eastAsia="ru-RU"/>
        </w:rPr>
        <w:t>ссуза</w:t>
      </w:r>
      <w:proofErr w:type="spellEnd"/>
      <w:r w:rsidRPr="003C06A8">
        <w:rPr>
          <w:rFonts w:ascii="Times New Roman" w:eastAsia="Times New Roman" w:hAnsi="Times New Roman" w:cs="Times New Roman"/>
          <w:color w:val="333333"/>
          <w:sz w:val="24"/>
          <w:szCs w:val="24"/>
          <w:lang w:eastAsia="ru-RU"/>
        </w:rPr>
        <w:t>/вуза, в который планируют поступать.</w:t>
      </w:r>
    </w:p>
    <w:p w:rsidR="005268E7" w:rsidRPr="003C06A8" w:rsidRDefault="007008E3" w:rsidP="003C06A8">
      <w:pPr>
        <w:numPr>
          <w:ilvl w:val="0"/>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hyperlink r:id="rId69" w:history="1">
        <w:r w:rsidR="005268E7" w:rsidRPr="003C06A8">
          <w:rPr>
            <w:rFonts w:ascii="Times New Roman" w:eastAsia="Times New Roman" w:hAnsi="Times New Roman" w:cs="Times New Roman"/>
            <w:color w:val="0C66A9"/>
            <w:sz w:val="24"/>
            <w:szCs w:val="24"/>
            <w:lang w:eastAsia="ru-RU"/>
          </w:rPr>
          <w:t>Пропуск на ЕГЭ</w:t>
        </w:r>
      </w:hyperlink>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Участники ЕГЭ в основные сроки получают пропуск </w:t>
      </w:r>
      <w:r w:rsidRPr="003C06A8">
        <w:rPr>
          <w:rFonts w:ascii="Times New Roman" w:eastAsia="Times New Roman" w:hAnsi="Times New Roman" w:cs="Times New Roman"/>
          <w:b/>
          <w:bCs/>
          <w:color w:val="333333"/>
          <w:sz w:val="24"/>
          <w:szCs w:val="24"/>
          <w:lang w:eastAsia="ru-RU"/>
        </w:rPr>
        <w:t>до 10 мая</w:t>
      </w:r>
      <w:r w:rsidRPr="003C06A8">
        <w:rPr>
          <w:rFonts w:ascii="Times New Roman" w:eastAsia="Times New Roman" w:hAnsi="Times New Roman" w:cs="Times New Roman"/>
          <w:color w:val="333333"/>
          <w:sz w:val="24"/>
          <w:szCs w:val="24"/>
          <w:lang w:eastAsia="ru-RU"/>
        </w:rPr>
        <w:t xml:space="preserve"> у администрации своего образовательного учреждения или в месте регистрации на ЕГЭ.</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Участники ЕГЭ в дополнительные сроки получают пропуск </w:t>
      </w:r>
      <w:r w:rsidRPr="003C06A8">
        <w:rPr>
          <w:rFonts w:ascii="Times New Roman" w:eastAsia="Times New Roman" w:hAnsi="Times New Roman" w:cs="Times New Roman"/>
          <w:b/>
          <w:bCs/>
          <w:color w:val="333333"/>
          <w:sz w:val="24"/>
          <w:szCs w:val="24"/>
          <w:lang w:eastAsia="ru-RU"/>
        </w:rPr>
        <w:t>с 20 июня по 05 июля</w:t>
      </w:r>
      <w:r w:rsidRPr="003C06A8">
        <w:rPr>
          <w:rFonts w:ascii="Times New Roman" w:eastAsia="Times New Roman" w:hAnsi="Times New Roman" w:cs="Times New Roman"/>
          <w:color w:val="333333"/>
          <w:sz w:val="24"/>
          <w:szCs w:val="24"/>
          <w:lang w:eastAsia="ru-RU"/>
        </w:rPr>
        <w:t xml:space="preserve"> в месте регистрации на ЕГЭ.</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В пропуске на ЕГЭ указывается:</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предметы ЕГЭ</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адреса пунктов проведения экзамена (далее – </w:t>
      </w:r>
      <w:hyperlink r:id="rId70" w:history="1">
        <w:r w:rsidRPr="003C06A8">
          <w:rPr>
            <w:rFonts w:ascii="Times New Roman" w:eastAsia="Times New Roman" w:hAnsi="Times New Roman" w:cs="Times New Roman"/>
            <w:color w:val="0C66A9"/>
            <w:sz w:val="24"/>
            <w:szCs w:val="24"/>
            <w:lang w:eastAsia="ru-RU"/>
          </w:rPr>
          <w:t>ППЭ</w:t>
        </w:r>
      </w:hyperlink>
      <w:r w:rsidRPr="003C06A8">
        <w:rPr>
          <w:rFonts w:ascii="Times New Roman" w:eastAsia="Times New Roman" w:hAnsi="Times New Roman" w:cs="Times New Roman"/>
          <w:color w:val="333333"/>
          <w:sz w:val="24"/>
          <w:szCs w:val="24"/>
          <w:lang w:eastAsia="ru-RU"/>
        </w:rPr>
        <w:t>)</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даты и время начала экзаменов</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коды образовательного учреждения и </w:t>
      </w:r>
      <w:hyperlink r:id="rId71" w:history="1">
        <w:r w:rsidRPr="003C06A8">
          <w:rPr>
            <w:rFonts w:ascii="Times New Roman" w:eastAsia="Times New Roman" w:hAnsi="Times New Roman" w:cs="Times New Roman"/>
            <w:color w:val="0C66A9"/>
            <w:sz w:val="24"/>
            <w:szCs w:val="24"/>
            <w:lang w:eastAsia="ru-RU"/>
          </w:rPr>
          <w:t>ППЭ</w:t>
        </w:r>
      </w:hyperlink>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иная информация</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Пропуск на ЕГЭ</w:t>
      </w:r>
      <w:r w:rsidR="003C06A8">
        <w:rPr>
          <w:rFonts w:ascii="Times New Roman" w:eastAsia="Times New Roman" w:hAnsi="Times New Roman" w:cs="Times New Roman"/>
          <w:color w:val="333333"/>
          <w:sz w:val="24"/>
          <w:szCs w:val="24"/>
          <w:lang w:eastAsia="ru-RU"/>
        </w:rPr>
        <w:t xml:space="preserve"> </w:t>
      </w:r>
      <w:r w:rsidRPr="003C06A8">
        <w:rPr>
          <w:rFonts w:ascii="Times New Roman" w:eastAsia="Times New Roman" w:hAnsi="Times New Roman" w:cs="Times New Roman"/>
          <w:color w:val="333333"/>
          <w:sz w:val="24"/>
          <w:szCs w:val="24"/>
          <w:lang w:eastAsia="ru-RU"/>
        </w:rPr>
        <w:t>(</w:t>
      </w:r>
      <w:hyperlink r:id="rId72" w:history="1">
        <w:proofErr w:type="gramStart"/>
        <w:r w:rsidRPr="003C06A8">
          <w:rPr>
            <w:rFonts w:ascii="Times New Roman" w:eastAsia="Times New Roman" w:hAnsi="Times New Roman" w:cs="Times New Roman"/>
            <w:color w:val="0C66A9"/>
            <w:sz w:val="24"/>
            <w:szCs w:val="24"/>
            <w:lang w:eastAsia="ru-RU"/>
          </w:rPr>
          <w:t>см</w:t>
        </w:r>
        <w:proofErr w:type="gramEnd"/>
        <w:r w:rsidRPr="003C06A8">
          <w:rPr>
            <w:rFonts w:ascii="Times New Roman" w:eastAsia="Times New Roman" w:hAnsi="Times New Roman" w:cs="Times New Roman"/>
            <w:color w:val="0C66A9"/>
            <w:sz w:val="24"/>
            <w:szCs w:val="24"/>
            <w:lang w:eastAsia="ru-RU"/>
          </w:rPr>
          <w:t>. Приложение 1 к Регламенту по организации и проведению ЕГЭ в субъекте Российской Федерации</w:t>
        </w:r>
      </w:hyperlink>
      <w:r w:rsidRPr="003C06A8">
        <w:rPr>
          <w:rFonts w:ascii="Times New Roman" w:eastAsia="Times New Roman" w:hAnsi="Times New Roman" w:cs="Times New Roman"/>
          <w:color w:val="333333"/>
          <w:sz w:val="24"/>
          <w:szCs w:val="24"/>
          <w:lang w:eastAsia="ru-RU"/>
        </w:rPr>
        <w:t>)</w:t>
      </w:r>
    </w:p>
    <w:p w:rsidR="005268E7" w:rsidRPr="003C06A8" w:rsidRDefault="007008E3" w:rsidP="003C06A8">
      <w:pPr>
        <w:numPr>
          <w:ilvl w:val="0"/>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hyperlink r:id="rId73" w:history="1">
        <w:r w:rsidR="005268E7" w:rsidRPr="003C06A8">
          <w:rPr>
            <w:rFonts w:ascii="Times New Roman" w:eastAsia="Times New Roman" w:hAnsi="Times New Roman" w:cs="Times New Roman"/>
            <w:color w:val="0C66A9"/>
            <w:sz w:val="24"/>
            <w:szCs w:val="24"/>
            <w:lang w:eastAsia="ru-RU"/>
          </w:rPr>
          <w:t>Пункт проведения ЕГЭ (ППЭ)</w:t>
        </w:r>
      </w:hyperlink>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ЕГЭ проводится в специальных пунктах проведения экзамена (</w:t>
      </w:r>
      <w:hyperlink r:id="rId74" w:history="1">
        <w:r w:rsidRPr="003C06A8">
          <w:rPr>
            <w:rFonts w:ascii="Times New Roman" w:eastAsia="Times New Roman" w:hAnsi="Times New Roman" w:cs="Times New Roman"/>
            <w:color w:val="0C66A9"/>
            <w:sz w:val="24"/>
            <w:szCs w:val="24"/>
            <w:lang w:eastAsia="ru-RU"/>
          </w:rPr>
          <w:t>ППЭ</w:t>
        </w:r>
      </w:hyperlink>
      <w:r w:rsidRPr="003C06A8">
        <w:rPr>
          <w:rFonts w:ascii="Times New Roman" w:eastAsia="Times New Roman" w:hAnsi="Times New Roman" w:cs="Times New Roman"/>
          <w:color w:val="333333"/>
          <w:sz w:val="24"/>
          <w:szCs w:val="24"/>
          <w:lang w:eastAsia="ru-RU"/>
        </w:rPr>
        <w:t>).</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ППЭ, как правило, размещаются в образовательных учреждениях или в других зданиях, отвечающих соответствующим требованиям.</w:t>
      </w:r>
    </w:p>
    <w:p w:rsidR="005268E7" w:rsidRPr="003C06A8" w:rsidRDefault="007008E3"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hyperlink r:id="rId75" w:history="1">
        <w:r w:rsidR="005268E7" w:rsidRPr="003C06A8">
          <w:rPr>
            <w:rFonts w:ascii="Times New Roman" w:eastAsia="Times New Roman" w:hAnsi="Times New Roman" w:cs="Times New Roman"/>
            <w:color w:val="0C66A9"/>
            <w:sz w:val="24"/>
            <w:szCs w:val="24"/>
            <w:lang w:eastAsia="ru-RU"/>
          </w:rPr>
          <w:t>Органы исполнительной власти субъектов Российской Федерации, осуществляющие управление в сфере образования</w:t>
        </w:r>
      </w:hyperlink>
      <w:r w:rsidR="005268E7" w:rsidRPr="003C06A8">
        <w:rPr>
          <w:rFonts w:ascii="Times New Roman" w:eastAsia="Times New Roman" w:hAnsi="Times New Roman" w:cs="Times New Roman"/>
          <w:color w:val="333333"/>
          <w:sz w:val="24"/>
          <w:szCs w:val="24"/>
          <w:lang w:eastAsia="ru-RU"/>
        </w:rPr>
        <w:t>, определяют количество и места расположения ППЭ и распределение между ними участников ЕГЭ.</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Органы местного самоуправления, осуществляющие полномочия в сфере образования, обеспечивают доставку участников ЕГЭ к ППЭ.</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Информацию о порядке прибытия в ППЭ участники ЕГЭ получают при получении пропуска.</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В ППЭ нужно приходить с паспортом или другим документом, удостоверяющим личность (</w:t>
      </w:r>
      <w:proofErr w:type="gramStart"/>
      <w:r w:rsidRPr="003C06A8">
        <w:rPr>
          <w:rFonts w:ascii="Times New Roman" w:eastAsia="Times New Roman" w:hAnsi="Times New Roman" w:cs="Times New Roman"/>
          <w:color w:val="333333"/>
          <w:sz w:val="24"/>
          <w:szCs w:val="24"/>
          <w:lang w:eastAsia="ru-RU"/>
        </w:rPr>
        <w:t>см</w:t>
      </w:r>
      <w:proofErr w:type="gramEnd"/>
      <w:r w:rsidRPr="003C06A8">
        <w:rPr>
          <w:rFonts w:ascii="Times New Roman" w:eastAsia="Times New Roman" w:hAnsi="Times New Roman" w:cs="Times New Roman"/>
          <w:color w:val="333333"/>
          <w:sz w:val="24"/>
          <w:szCs w:val="24"/>
          <w:lang w:eastAsia="ru-RU"/>
        </w:rPr>
        <w:t>. ниже), и пропуском (</w:t>
      </w:r>
      <w:hyperlink r:id="rId76" w:history="1">
        <w:r w:rsidRPr="003C06A8">
          <w:rPr>
            <w:rFonts w:ascii="Times New Roman" w:eastAsia="Times New Roman" w:hAnsi="Times New Roman" w:cs="Times New Roman"/>
            <w:color w:val="0C66A9"/>
            <w:sz w:val="24"/>
            <w:szCs w:val="24"/>
            <w:lang w:eastAsia="ru-RU"/>
          </w:rPr>
          <w:t>см. Приложение 1 к Регламенту по организации и проведению ЕГЭ в субъекте Российской Федерации</w:t>
        </w:r>
      </w:hyperlink>
      <w:r w:rsidRPr="003C06A8">
        <w:rPr>
          <w:rFonts w:ascii="Times New Roman" w:eastAsia="Times New Roman" w:hAnsi="Times New Roman" w:cs="Times New Roman"/>
          <w:color w:val="333333"/>
          <w:sz w:val="24"/>
          <w:szCs w:val="24"/>
          <w:lang w:eastAsia="ru-RU"/>
        </w:rPr>
        <w:t>) на сдачу ЕГЭ.</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Как правило, в ППЭ выпускников сопровождают уполномоченные представители от образовательного учреждения, в котором они обучаются.</w:t>
      </w:r>
    </w:p>
    <w:p w:rsidR="005268E7" w:rsidRPr="003C06A8" w:rsidRDefault="007008E3" w:rsidP="003C06A8">
      <w:pPr>
        <w:numPr>
          <w:ilvl w:val="0"/>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hyperlink r:id="rId77" w:history="1">
        <w:r w:rsidR="005268E7" w:rsidRPr="003C06A8">
          <w:rPr>
            <w:rFonts w:ascii="Times New Roman" w:eastAsia="Times New Roman" w:hAnsi="Times New Roman" w:cs="Times New Roman"/>
            <w:color w:val="0C66A9"/>
            <w:sz w:val="24"/>
            <w:szCs w:val="24"/>
            <w:lang w:eastAsia="ru-RU"/>
          </w:rPr>
          <w:t>Помимо паспорта гражданина Российской Федерации, к документам, удостоверяющим личность, относятся:</w:t>
        </w:r>
      </w:hyperlink>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заграничный паспорт действующего образца с записью о принадлежности к гражданству Российской Федерации;</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дипломатический паспорт;</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служебный паспорт;</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паспорт моряка (удостоверение личности моряка);</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военный билет, или временное удостоверение личности военнослужащего;</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временное удостоверение личности гражданина Российской Федерации, выдаваемое на период оформления паспорта (справка органов внутренних дел Российской Федерации);</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паспорт гражданина иностранного государства;</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разрешение на временное проживание;</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вид на жительство;</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свидетельство о признании гражданина беженцем (удостоверение беженца).</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Свидетельство о рождении участника ЕГЭ не является документом, удостоверяющим личность.</w:t>
      </w:r>
    </w:p>
    <w:p w:rsidR="005268E7" w:rsidRPr="003C06A8" w:rsidRDefault="007008E3" w:rsidP="003C06A8">
      <w:pPr>
        <w:numPr>
          <w:ilvl w:val="0"/>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hyperlink r:id="rId78" w:history="1">
        <w:r w:rsidR="005268E7" w:rsidRPr="003C06A8">
          <w:rPr>
            <w:rFonts w:ascii="Times New Roman" w:eastAsia="Times New Roman" w:hAnsi="Times New Roman" w:cs="Times New Roman"/>
            <w:color w:val="0C66A9"/>
            <w:sz w:val="24"/>
            <w:szCs w:val="24"/>
            <w:lang w:eastAsia="ru-RU"/>
          </w:rPr>
          <w:t>Действия участников на ЕГЭ</w:t>
        </w:r>
      </w:hyperlink>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u w:val="single"/>
          <w:lang w:eastAsia="ru-RU"/>
        </w:rPr>
        <w:t>Во время рассадки в аудитории:</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в сопровождении организатора пройти в аудиторию, взяв с собой только паспорт, пропуск, ручку и разрешенные для использования на экзамене по предмету </w:t>
      </w:r>
      <w:hyperlink r:id="rId79" w:history="1">
        <w:r w:rsidRPr="003C06A8">
          <w:rPr>
            <w:rFonts w:ascii="Times New Roman" w:eastAsia="Times New Roman" w:hAnsi="Times New Roman" w:cs="Times New Roman"/>
            <w:color w:val="0C66A9"/>
            <w:sz w:val="24"/>
            <w:szCs w:val="24"/>
            <w:lang w:eastAsia="ru-RU"/>
          </w:rPr>
          <w:t>дополнительное оборудование</w:t>
        </w:r>
      </w:hyperlink>
      <w:r w:rsidRPr="003C06A8">
        <w:rPr>
          <w:rFonts w:ascii="Times New Roman" w:eastAsia="Times New Roman" w:hAnsi="Times New Roman" w:cs="Times New Roman"/>
          <w:color w:val="333333"/>
          <w:sz w:val="24"/>
          <w:szCs w:val="24"/>
          <w:lang w:eastAsia="ru-RU"/>
        </w:rPr>
        <w:t>, оставив лишние вещи в аудитории в специально выделенном для этого месте</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lastRenderedPageBreak/>
        <w:t>занять место, указанное организатором</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Меняться местами без мотивированного указания организаторов </w:t>
      </w:r>
      <w:r w:rsidRPr="003C06A8">
        <w:rPr>
          <w:rFonts w:ascii="Times New Roman" w:eastAsia="Times New Roman" w:hAnsi="Times New Roman" w:cs="Times New Roman"/>
          <w:b/>
          <w:bCs/>
          <w:color w:val="333333"/>
          <w:sz w:val="24"/>
          <w:szCs w:val="24"/>
          <w:lang w:eastAsia="ru-RU"/>
        </w:rPr>
        <w:t>запрещено.</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До сведения участников ЕГЭ доводится, что всё приносимое оборудование передается организатору в аудитории для просмотра. В случае несоответствия принесенного экзаменующимся оборудования требованиям организатор имеет право не выдавать это оборудование, а возвратить его только после завершения экзамена.</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u w:val="single"/>
          <w:lang w:eastAsia="ru-RU"/>
        </w:rPr>
        <w:t>При раздаче комплектов экзаменационных материалов:</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внимательно прослушать инструктаж, проводимый организаторами в аудитории (как заполнять бланки, сколько продолжается экзамен, как подавать апелляции, где и когда можно ознакомиться с результатами ЕГЭ и т.п.)</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получить от организаторов запечатанные индивидуальные комплекты с вложенными в них экзаменационными заданиями </w:t>
      </w:r>
      <w:r w:rsidRPr="003C06A8">
        <w:rPr>
          <w:rFonts w:ascii="Times New Roman" w:eastAsia="Times New Roman" w:hAnsi="Times New Roman" w:cs="Times New Roman"/>
          <w:b/>
          <w:bCs/>
          <w:color w:val="333333"/>
          <w:sz w:val="24"/>
          <w:szCs w:val="24"/>
          <w:lang w:eastAsia="ru-RU"/>
        </w:rPr>
        <w:t>(КИМ), бланком регистрации, бланками ответов № 1 и № 2</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получить от организаторов черновики</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вскрыть по указанию организаторов индивидуальные комплекты</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проверить количество бланков ЕГЭ и КИМ в индивидуальном комплекте и отсутствие в них полиграфических дефектов</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В случаях обнаружения в индивидуальном комплекте лишних (или недостающих) бланков ЕГЭ и КИМ, а также наличия в них полиграфических дефектов участники ЕГЭ должны незамедлительно сообщить об этом организаторам, которые обязаны </w:t>
      </w:r>
      <w:r w:rsidRPr="003C06A8">
        <w:rPr>
          <w:rFonts w:ascii="Times New Roman" w:eastAsia="Times New Roman" w:hAnsi="Times New Roman" w:cs="Times New Roman"/>
          <w:b/>
          <w:bCs/>
          <w:color w:val="333333"/>
          <w:sz w:val="24"/>
          <w:szCs w:val="24"/>
          <w:lang w:eastAsia="ru-RU"/>
        </w:rPr>
        <w:t>полностью</w:t>
      </w:r>
      <w:r w:rsidRPr="003C06A8">
        <w:rPr>
          <w:rFonts w:ascii="Times New Roman" w:eastAsia="Times New Roman" w:hAnsi="Times New Roman" w:cs="Times New Roman"/>
          <w:color w:val="333333"/>
          <w:sz w:val="24"/>
          <w:szCs w:val="24"/>
          <w:lang w:eastAsia="ru-RU"/>
        </w:rPr>
        <w:t xml:space="preserve"> заменить индивидуальный пакет с дефектными материалами.</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u w:val="single"/>
          <w:lang w:eastAsia="ru-RU"/>
        </w:rPr>
        <w:t>При заполнении бланков регистрации:</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прослушать инструктаж организаторов по заполнению области регистрации бланков ЕГЭ и по порядку работы с экзаменационными материалами</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под руководством организаторов заполнить бланк регистрации и области регистрации бланков ответов № 1 и 2</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После того, как все находящиеся в аудитории участники ЕГЭ заполнили регистрационные поля бланков, официально объявляется о начале экзамена.</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lastRenderedPageBreak/>
        <w:t>Время начала и окончания экзамена фиксируется на доске.</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u w:val="single"/>
          <w:lang w:eastAsia="ru-RU"/>
        </w:rPr>
        <w:t>Во время экзамена</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Участники ЕГЭ могут выходить из аудитории по уважительной причине (в туалет, в медицинскую комнату) только в сопровождении одного из организаторов или дежурных по этажу, предварительно сдав бланки ЕГЭ ответственному организатору по аудитории, который ставит в бланке регистрации метку "Факт выхода из аудитории". </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Разрешается пользоваться на ЕГЭ</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по математике – линейкой </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по физике – линейкой и непрограммируемым калькулятором </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по химии – непрограммируемым калькулятором </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по географии – линейкой, транспортиром, непрограммируемым калькулятором </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Калькуляторы должны обеспечивать арифметические вычисления (сложение, вычитание, умножение, деление, извлечение корня) и вычисление тригонометрических функций (</w:t>
      </w:r>
      <w:proofErr w:type="spellStart"/>
      <w:r w:rsidRPr="003C06A8">
        <w:rPr>
          <w:rFonts w:ascii="Times New Roman" w:eastAsia="Times New Roman" w:hAnsi="Times New Roman" w:cs="Times New Roman"/>
          <w:color w:val="333333"/>
          <w:sz w:val="24"/>
          <w:szCs w:val="24"/>
          <w:lang w:eastAsia="ru-RU"/>
        </w:rPr>
        <w:t>sin</w:t>
      </w:r>
      <w:proofErr w:type="spellEnd"/>
      <w:r w:rsidRPr="003C06A8">
        <w:rPr>
          <w:rFonts w:ascii="Times New Roman" w:eastAsia="Times New Roman" w:hAnsi="Times New Roman" w:cs="Times New Roman"/>
          <w:color w:val="333333"/>
          <w:sz w:val="24"/>
          <w:szCs w:val="24"/>
          <w:lang w:eastAsia="ru-RU"/>
        </w:rPr>
        <w:t xml:space="preserve">, </w:t>
      </w:r>
      <w:proofErr w:type="spellStart"/>
      <w:r w:rsidRPr="003C06A8">
        <w:rPr>
          <w:rFonts w:ascii="Times New Roman" w:eastAsia="Times New Roman" w:hAnsi="Times New Roman" w:cs="Times New Roman"/>
          <w:color w:val="333333"/>
          <w:sz w:val="24"/>
          <w:szCs w:val="24"/>
          <w:lang w:eastAsia="ru-RU"/>
        </w:rPr>
        <w:t>cos</w:t>
      </w:r>
      <w:proofErr w:type="spellEnd"/>
      <w:r w:rsidRPr="003C06A8">
        <w:rPr>
          <w:rFonts w:ascii="Times New Roman" w:eastAsia="Times New Roman" w:hAnsi="Times New Roman" w:cs="Times New Roman"/>
          <w:color w:val="333333"/>
          <w:sz w:val="24"/>
          <w:szCs w:val="24"/>
          <w:lang w:eastAsia="ru-RU"/>
        </w:rPr>
        <w:t xml:space="preserve">, </w:t>
      </w:r>
      <w:proofErr w:type="spellStart"/>
      <w:r w:rsidRPr="003C06A8">
        <w:rPr>
          <w:rFonts w:ascii="Times New Roman" w:eastAsia="Times New Roman" w:hAnsi="Times New Roman" w:cs="Times New Roman"/>
          <w:color w:val="333333"/>
          <w:sz w:val="24"/>
          <w:szCs w:val="24"/>
          <w:lang w:eastAsia="ru-RU"/>
        </w:rPr>
        <w:t>tg</w:t>
      </w:r>
      <w:proofErr w:type="spellEnd"/>
      <w:r w:rsidRPr="003C06A8">
        <w:rPr>
          <w:rFonts w:ascii="Times New Roman" w:eastAsia="Times New Roman" w:hAnsi="Times New Roman" w:cs="Times New Roman"/>
          <w:color w:val="333333"/>
          <w:sz w:val="24"/>
          <w:szCs w:val="24"/>
          <w:lang w:eastAsia="ru-RU"/>
        </w:rPr>
        <w:t xml:space="preserve">, </w:t>
      </w:r>
      <w:proofErr w:type="spellStart"/>
      <w:r w:rsidRPr="003C06A8">
        <w:rPr>
          <w:rFonts w:ascii="Times New Roman" w:eastAsia="Times New Roman" w:hAnsi="Times New Roman" w:cs="Times New Roman"/>
          <w:color w:val="333333"/>
          <w:sz w:val="24"/>
          <w:szCs w:val="24"/>
          <w:lang w:eastAsia="ru-RU"/>
        </w:rPr>
        <w:t>ctg</w:t>
      </w:r>
      <w:proofErr w:type="spellEnd"/>
      <w:r w:rsidRPr="003C06A8">
        <w:rPr>
          <w:rFonts w:ascii="Times New Roman" w:eastAsia="Times New Roman" w:hAnsi="Times New Roman" w:cs="Times New Roman"/>
          <w:color w:val="333333"/>
          <w:sz w:val="24"/>
          <w:szCs w:val="24"/>
          <w:lang w:eastAsia="ru-RU"/>
        </w:rPr>
        <w:t xml:space="preserve">, </w:t>
      </w:r>
      <w:proofErr w:type="spellStart"/>
      <w:r w:rsidRPr="003C06A8">
        <w:rPr>
          <w:rFonts w:ascii="Times New Roman" w:eastAsia="Times New Roman" w:hAnsi="Times New Roman" w:cs="Times New Roman"/>
          <w:color w:val="333333"/>
          <w:sz w:val="24"/>
          <w:szCs w:val="24"/>
          <w:lang w:eastAsia="ru-RU"/>
        </w:rPr>
        <w:t>arcsin</w:t>
      </w:r>
      <w:proofErr w:type="spellEnd"/>
      <w:r w:rsidRPr="003C06A8">
        <w:rPr>
          <w:rFonts w:ascii="Times New Roman" w:eastAsia="Times New Roman" w:hAnsi="Times New Roman" w:cs="Times New Roman"/>
          <w:color w:val="333333"/>
          <w:sz w:val="24"/>
          <w:szCs w:val="24"/>
          <w:lang w:eastAsia="ru-RU"/>
        </w:rPr>
        <w:t xml:space="preserve">, </w:t>
      </w:r>
      <w:proofErr w:type="spellStart"/>
      <w:r w:rsidRPr="003C06A8">
        <w:rPr>
          <w:rFonts w:ascii="Times New Roman" w:eastAsia="Times New Roman" w:hAnsi="Times New Roman" w:cs="Times New Roman"/>
          <w:color w:val="333333"/>
          <w:sz w:val="24"/>
          <w:szCs w:val="24"/>
          <w:lang w:eastAsia="ru-RU"/>
        </w:rPr>
        <w:t>arcos</w:t>
      </w:r>
      <w:proofErr w:type="spellEnd"/>
      <w:r w:rsidRPr="003C06A8">
        <w:rPr>
          <w:rFonts w:ascii="Times New Roman" w:eastAsia="Times New Roman" w:hAnsi="Times New Roman" w:cs="Times New Roman"/>
          <w:color w:val="333333"/>
          <w:sz w:val="24"/>
          <w:szCs w:val="24"/>
          <w:lang w:eastAsia="ru-RU"/>
        </w:rPr>
        <w:t xml:space="preserve">, </w:t>
      </w:r>
      <w:proofErr w:type="spellStart"/>
      <w:r w:rsidRPr="003C06A8">
        <w:rPr>
          <w:rFonts w:ascii="Times New Roman" w:eastAsia="Times New Roman" w:hAnsi="Times New Roman" w:cs="Times New Roman"/>
          <w:color w:val="333333"/>
          <w:sz w:val="24"/>
          <w:szCs w:val="24"/>
          <w:lang w:eastAsia="ru-RU"/>
        </w:rPr>
        <w:t>arctg</w:t>
      </w:r>
      <w:proofErr w:type="spellEnd"/>
      <w:r w:rsidRPr="003C06A8">
        <w:rPr>
          <w:rFonts w:ascii="Times New Roman" w:eastAsia="Times New Roman" w:hAnsi="Times New Roman" w:cs="Times New Roman"/>
          <w:color w:val="333333"/>
          <w:sz w:val="24"/>
          <w:szCs w:val="24"/>
          <w:lang w:eastAsia="ru-RU"/>
        </w:rPr>
        <w:t xml:space="preserve">). Калькуляторы не должны предоставлять возможность сохранения в своей памяти баз данных экзаменационных заданий и их решений, а также любой другой информации, знание которой прямо или косвенно проверяется на экзамене. Калькуляторы не должны предоставлять </w:t>
      </w:r>
      <w:proofErr w:type="gramStart"/>
      <w:r w:rsidRPr="003C06A8">
        <w:rPr>
          <w:rFonts w:ascii="Times New Roman" w:eastAsia="Times New Roman" w:hAnsi="Times New Roman" w:cs="Times New Roman"/>
          <w:color w:val="333333"/>
          <w:sz w:val="24"/>
          <w:szCs w:val="24"/>
          <w:lang w:eastAsia="ru-RU"/>
        </w:rPr>
        <w:t>экзаменующемуся</w:t>
      </w:r>
      <w:proofErr w:type="gramEnd"/>
      <w:r w:rsidRPr="003C06A8">
        <w:rPr>
          <w:rFonts w:ascii="Times New Roman" w:eastAsia="Times New Roman" w:hAnsi="Times New Roman" w:cs="Times New Roman"/>
          <w:color w:val="333333"/>
          <w:sz w:val="24"/>
          <w:szCs w:val="24"/>
          <w:lang w:eastAsia="ru-RU"/>
        </w:rPr>
        <w:t xml:space="preserve"> возможности получения извне информации во время сдачи экзамена. Их коммуникационные возможности не должны допускать беспроводного обмена информацией с любыми внешними источниками.</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b/>
          <w:bCs/>
          <w:color w:val="333333"/>
          <w:sz w:val="24"/>
          <w:szCs w:val="24"/>
          <w:lang w:eastAsia="ru-RU"/>
        </w:rPr>
        <w:t>Все остальное, что не входит в данный перечень, иметь и использовать на экзамене запрещено, в том числе:</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мобильные телефоны или иные средства связи</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любые электронно-вычислительные устройства и справочные материалы и устройства, кроме тех, которые </w:t>
      </w:r>
      <w:hyperlink r:id="rId80" w:history="1">
        <w:r w:rsidRPr="003C06A8">
          <w:rPr>
            <w:rFonts w:ascii="Times New Roman" w:eastAsia="Times New Roman" w:hAnsi="Times New Roman" w:cs="Times New Roman"/>
            <w:color w:val="0C66A9"/>
            <w:sz w:val="24"/>
            <w:szCs w:val="24"/>
            <w:lang w:eastAsia="ru-RU"/>
          </w:rPr>
          <w:t xml:space="preserve">утверждены </w:t>
        </w:r>
        <w:proofErr w:type="spellStart"/>
        <w:r w:rsidRPr="003C06A8">
          <w:rPr>
            <w:rFonts w:ascii="Times New Roman" w:eastAsia="Times New Roman" w:hAnsi="Times New Roman" w:cs="Times New Roman"/>
            <w:color w:val="0C66A9"/>
            <w:sz w:val="24"/>
            <w:szCs w:val="24"/>
            <w:lang w:eastAsia="ru-RU"/>
          </w:rPr>
          <w:t>Рособрнадзором</w:t>
        </w:r>
        <w:proofErr w:type="spellEnd"/>
      </w:hyperlink>
      <w:r w:rsidRPr="003C06A8">
        <w:rPr>
          <w:rFonts w:ascii="Times New Roman" w:eastAsia="Times New Roman" w:hAnsi="Times New Roman" w:cs="Times New Roman"/>
          <w:color w:val="333333"/>
          <w:sz w:val="24"/>
          <w:szCs w:val="24"/>
          <w:lang w:eastAsia="ru-RU"/>
        </w:rPr>
        <w:t xml:space="preserve"> в качестве дополнительных устройств и материалов, используемых по отдельным предметам</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Также запрещаются:</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разговоры</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вставания с мест</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пересаживания</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обмен любыми материалами и предметами</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lastRenderedPageBreak/>
        <w:t>хождение по ППЭ во время экзамена без сопровождения</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При нарушении этих правил и отказе в их соблюдении организаторы совместно с уполномоченным представителем ГЭК вправе удалить участника ЕГЭ </w:t>
      </w:r>
      <w:proofErr w:type="gramStart"/>
      <w:r w:rsidRPr="003C06A8">
        <w:rPr>
          <w:rFonts w:ascii="Times New Roman" w:eastAsia="Times New Roman" w:hAnsi="Times New Roman" w:cs="Times New Roman"/>
          <w:color w:val="333333"/>
          <w:sz w:val="24"/>
          <w:szCs w:val="24"/>
          <w:lang w:eastAsia="ru-RU"/>
        </w:rPr>
        <w:t>с экзамена с внесением записи в протокол проведения экзамена в аудитории с указанием</w:t>
      </w:r>
      <w:proofErr w:type="gramEnd"/>
      <w:r w:rsidRPr="003C06A8">
        <w:rPr>
          <w:rFonts w:ascii="Times New Roman" w:eastAsia="Times New Roman" w:hAnsi="Times New Roman" w:cs="Times New Roman"/>
          <w:color w:val="333333"/>
          <w:sz w:val="24"/>
          <w:szCs w:val="24"/>
          <w:lang w:eastAsia="ru-RU"/>
        </w:rPr>
        <w:t xml:space="preserve"> причины удаления. На бланках и в пропуске проставляется метка о факте удаления с экзамена. Экзаменационная работа такого участника ЕГЭ направляется на проверку вместе с экзаменационными работами остальных участников ЕГЭ данной аудитории.</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u w:val="single"/>
          <w:lang w:eastAsia="ru-RU"/>
        </w:rPr>
        <w:t>По окончании экзамена</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proofErr w:type="gramStart"/>
      <w:r w:rsidRPr="003C06A8">
        <w:rPr>
          <w:rFonts w:ascii="Times New Roman" w:eastAsia="Times New Roman" w:hAnsi="Times New Roman" w:cs="Times New Roman"/>
          <w:color w:val="333333"/>
          <w:sz w:val="24"/>
          <w:szCs w:val="24"/>
          <w:lang w:eastAsia="ru-RU"/>
        </w:rPr>
        <w:t xml:space="preserve">сдать бланк регистрации, бланки ответов № 1 и № 2, в том числе дополнительный бланк ответов № 2, черновик и </w:t>
      </w:r>
      <w:proofErr w:type="spellStart"/>
      <w:r w:rsidRPr="003C06A8">
        <w:rPr>
          <w:rFonts w:ascii="Times New Roman" w:eastAsia="Times New Roman" w:hAnsi="Times New Roman" w:cs="Times New Roman"/>
          <w:color w:val="333333"/>
          <w:sz w:val="24"/>
          <w:szCs w:val="24"/>
          <w:lang w:eastAsia="ru-RU"/>
        </w:rPr>
        <w:t>КИМы</w:t>
      </w:r>
      <w:proofErr w:type="spellEnd"/>
      <w:r w:rsidRPr="003C06A8">
        <w:rPr>
          <w:rFonts w:ascii="Times New Roman" w:eastAsia="Times New Roman" w:hAnsi="Times New Roman" w:cs="Times New Roman"/>
          <w:color w:val="333333"/>
          <w:sz w:val="24"/>
          <w:szCs w:val="24"/>
          <w:lang w:eastAsia="ru-RU"/>
        </w:rPr>
        <w:t>, при этом организаторы в аудитории ставят в бланке ответов № 2 (в том числе на его оборотной стороне) и в дополнительном бланке ответов № 2 прочерк «Z» на полях бланка, предназначенных для записи ответов в свободной форме, но оставшихся незаполненными</w:t>
      </w:r>
      <w:proofErr w:type="gramEnd"/>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при сдаче материалов предъявить организаторам свой пропуск, на котором ответственный организатор в аудитории фиксирует количество данных бланков, ставит свою подпись, а также печать учреждения, в котором проводится ЕГЭ, либо штамп «Бланки ЕГЭ сданы» (печать или штамп может также ставиться на выходе из ППЭ)</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по указанию организаторов покинуть аудиторию и ППЭ</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Участники ЕГЭ, досрочно завершившие выполнение экзаменационной работы, могут сдать ее организаторам, не </w:t>
      </w:r>
      <w:proofErr w:type="gramStart"/>
      <w:r w:rsidRPr="003C06A8">
        <w:rPr>
          <w:rFonts w:ascii="Times New Roman" w:eastAsia="Times New Roman" w:hAnsi="Times New Roman" w:cs="Times New Roman"/>
          <w:color w:val="333333"/>
          <w:sz w:val="24"/>
          <w:szCs w:val="24"/>
          <w:lang w:eastAsia="ru-RU"/>
        </w:rPr>
        <w:t>дожидаясь</w:t>
      </w:r>
      <w:proofErr w:type="gramEnd"/>
      <w:r w:rsidRPr="003C06A8">
        <w:rPr>
          <w:rFonts w:ascii="Times New Roman" w:eastAsia="Times New Roman" w:hAnsi="Times New Roman" w:cs="Times New Roman"/>
          <w:color w:val="333333"/>
          <w:sz w:val="24"/>
          <w:szCs w:val="24"/>
          <w:lang w:eastAsia="ru-RU"/>
        </w:rPr>
        <w:t xml:space="preserve"> времени окончания экзамена, но не позднее, чем за 15 минут до его официального завершения.</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Если участник ЕГЭ по объективным причинам не может завершить выполнение экзаменационной работы, он может досрочно удалиться с экзамена.</w:t>
      </w:r>
    </w:p>
    <w:p w:rsidR="005268E7" w:rsidRPr="003C06A8" w:rsidRDefault="007008E3" w:rsidP="003C06A8">
      <w:pPr>
        <w:numPr>
          <w:ilvl w:val="0"/>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hyperlink r:id="rId81" w:history="1">
        <w:r w:rsidR="005268E7" w:rsidRPr="003C06A8">
          <w:rPr>
            <w:rFonts w:ascii="Times New Roman" w:eastAsia="Times New Roman" w:hAnsi="Times New Roman" w:cs="Times New Roman"/>
            <w:color w:val="0C66A9"/>
            <w:sz w:val="24"/>
            <w:szCs w:val="24"/>
            <w:lang w:eastAsia="ru-RU"/>
          </w:rPr>
          <w:t>Общественные наблюдатели</w:t>
        </w:r>
      </w:hyperlink>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В целях усиления </w:t>
      </w:r>
      <w:proofErr w:type="gramStart"/>
      <w:r w:rsidRPr="003C06A8">
        <w:rPr>
          <w:rFonts w:ascii="Times New Roman" w:eastAsia="Times New Roman" w:hAnsi="Times New Roman" w:cs="Times New Roman"/>
          <w:color w:val="333333"/>
          <w:sz w:val="24"/>
          <w:szCs w:val="24"/>
          <w:lang w:eastAsia="ru-RU"/>
        </w:rPr>
        <w:t>контроля за</w:t>
      </w:r>
      <w:proofErr w:type="gramEnd"/>
      <w:r w:rsidRPr="003C06A8">
        <w:rPr>
          <w:rFonts w:ascii="Times New Roman" w:eastAsia="Times New Roman" w:hAnsi="Times New Roman" w:cs="Times New Roman"/>
          <w:color w:val="333333"/>
          <w:sz w:val="24"/>
          <w:szCs w:val="24"/>
          <w:lang w:eastAsia="ru-RU"/>
        </w:rPr>
        <w:t xml:space="preserve"> ходом проведения ЕГЭ в субъектах Российской Федерации привлекаются общественные наблюдатели из числа:</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представителей органов государственной власти</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членов общественных объединений и организаций</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членов родительских комитетов общеобразовательных учреждений</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членов попечительских советов образовательных учреждений</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работников образовательных учреждений</w:t>
      </w:r>
    </w:p>
    <w:p w:rsidR="005268E7" w:rsidRPr="003C06A8" w:rsidRDefault="005268E7" w:rsidP="003C06A8">
      <w:pPr>
        <w:numPr>
          <w:ilvl w:val="1"/>
          <w:numId w:val="4"/>
        </w:numPr>
        <w:shd w:val="clear" w:color="auto" w:fill="FFFFFF" w:themeFill="background1"/>
        <w:spacing w:after="0" w:line="360" w:lineRule="auto"/>
        <w:ind w:left="0"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lastRenderedPageBreak/>
        <w:t>работников средств массовой информации</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Все эти лица не могут выступать в качестве общественных наблюдателей в </w:t>
      </w:r>
      <w:hyperlink r:id="rId82" w:history="1">
        <w:r w:rsidRPr="003C06A8">
          <w:rPr>
            <w:rFonts w:ascii="Times New Roman" w:eastAsia="Times New Roman" w:hAnsi="Times New Roman" w:cs="Times New Roman"/>
            <w:color w:val="0C66A9"/>
            <w:sz w:val="24"/>
            <w:szCs w:val="24"/>
            <w:lang w:eastAsia="ru-RU"/>
          </w:rPr>
          <w:t>ППЭ</w:t>
        </w:r>
      </w:hyperlink>
      <w:r w:rsidRPr="003C06A8">
        <w:rPr>
          <w:rFonts w:ascii="Times New Roman" w:eastAsia="Times New Roman" w:hAnsi="Times New Roman" w:cs="Times New Roman"/>
          <w:color w:val="333333"/>
          <w:sz w:val="24"/>
          <w:szCs w:val="24"/>
          <w:lang w:eastAsia="ru-RU"/>
        </w:rPr>
        <w:t>, в которых сдают экзамен их родственники.</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Также работник, член родительского комитета или член попечительского совета образовательного учреждения не может быть допущен в качестве общественного наблюдателя в </w:t>
      </w:r>
      <w:hyperlink r:id="rId83" w:history="1">
        <w:r w:rsidRPr="003C06A8">
          <w:rPr>
            <w:rFonts w:ascii="Times New Roman" w:eastAsia="Times New Roman" w:hAnsi="Times New Roman" w:cs="Times New Roman"/>
            <w:color w:val="0C66A9"/>
            <w:sz w:val="24"/>
            <w:szCs w:val="24"/>
            <w:lang w:eastAsia="ru-RU"/>
          </w:rPr>
          <w:t>ППЭ</w:t>
        </w:r>
      </w:hyperlink>
      <w:r w:rsidRPr="003C06A8">
        <w:rPr>
          <w:rFonts w:ascii="Times New Roman" w:eastAsia="Times New Roman" w:hAnsi="Times New Roman" w:cs="Times New Roman"/>
          <w:color w:val="333333"/>
          <w:sz w:val="24"/>
          <w:szCs w:val="24"/>
          <w:lang w:eastAsia="ru-RU"/>
        </w:rPr>
        <w:t>, в котором сдают экзамен выпускники образовательного учреждения, которое он представляет.</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Аккредитацию лиц, желающих стать общественными наблюдателями, осуществляет уполномоченный </w:t>
      </w:r>
      <w:hyperlink r:id="rId84" w:history="1">
        <w:r w:rsidRPr="003C06A8">
          <w:rPr>
            <w:rFonts w:ascii="Times New Roman" w:eastAsia="Times New Roman" w:hAnsi="Times New Roman" w:cs="Times New Roman"/>
            <w:color w:val="0C66A9"/>
            <w:sz w:val="24"/>
            <w:szCs w:val="24"/>
            <w:lang w:eastAsia="ru-RU"/>
          </w:rPr>
          <w:t>орган исполнительной власти субъекта Российской Федерации, осуществляющий управление в сфере образования</w:t>
        </w:r>
      </w:hyperlink>
      <w:r w:rsidRPr="003C06A8">
        <w:rPr>
          <w:rFonts w:ascii="Times New Roman" w:eastAsia="Times New Roman" w:hAnsi="Times New Roman" w:cs="Times New Roman"/>
          <w:color w:val="333333"/>
          <w:sz w:val="24"/>
          <w:szCs w:val="24"/>
          <w:lang w:eastAsia="ru-RU"/>
        </w:rPr>
        <w:t>.</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Полномочия общественных наблюдателей подтверждаются соответствующими удостоверениями.</w:t>
      </w:r>
    </w:p>
    <w:p w:rsidR="005268E7" w:rsidRPr="003C06A8" w:rsidRDefault="005268E7" w:rsidP="003C06A8">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Общественный наблюдатель имеет право направить в </w:t>
      </w:r>
      <w:hyperlink r:id="rId85" w:history="1">
        <w:r w:rsidRPr="003C06A8">
          <w:rPr>
            <w:rFonts w:ascii="Times New Roman" w:eastAsia="Times New Roman" w:hAnsi="Times New Roman" w:cs="Times New Roman"/>
            <w:color w:val="0C66A9"/>
            <w:sz w:val="24"/>
            <w:szCs w:val="24"/>
            <w:lang w:eastAsia="ru-RU"/>
          </w:rPr>
          <w:t>ГЭК</w:t>
        </w:r>
      </w:hyperlink>
      <w:r w:rsidRPr="003C06A8">
        <w:rPr>
          <w:rFonts w:ascii="Times New Roman" w:eastAsia="Times New Roman" w:hAnsi="Times New Roman" w:cs="Times New Roman"/>
          <w:color w:val="333333"/>
          <w:sz w:val="24"/>
          <w:szCs w:val="24"/>
          <w:lang w:eastAsia="ru-RU"/>
        </w:rPr>
        <w:t xml:space="preserve"> (</w:t>
      </w:r>
      <w:hyperlink r:id="rId86" w:history="1">
        <w:r w:rsidRPr="003C06A8">
          <w:rPr>
            <w:rFonts w:ascii="Times New Roman" w:eastAsia="Times New Roman" w:hAnsi="Times New Roman" w:cs="Times New Roman"/>
            <w:color w:val="0C66A9"/>
            <w:sz w:val="24"/>
            <w:szCs w:val="24"/>
            <w:lang w:eastAsia="ru-RU"/>
          </w:rPr>
          <w:t>ФЭК</w:t>
        </w:r>
      </w:hyperlink>
      <w:r w:rsidRPr="003C06A8">
        <w:rPr>
          <w:rFonts w:ascii="Times New Roman" w:eastAsia="Times New Roman" w:hAnsi="Times New Roman" w:cs="Times New Roman"/>
          <w:color w:val="333333"/>
          <w:sz w:val="24"/>
          <w:szCs w:val="24"/>
          <w:lang w:eastAsia="ru-RU"/>
        </w:rPr>
        <w:t>) или орган исполнительной власти субъекта Российской Федерации информацию о выявленных нарушениях при организации и проведении экзамена в ППЭ, в котором он присутствовал.</w:t>
      </w:r>
    </w:p>
    <w:p w:rsidR="005268E7" w:rsidRPr="005268E7" w:rsidRDefault="005268E7" w:rsidP="005268E7">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p>
    <w:p w:rsidR="00FA4003" w:rsidRPr="003C06A8" w:rsidRDefault="005268E7" w:rsidP="003C06A8">
      <w:pPr>
        <w:shd w:val="clear" w:color="auto" w:fill="FFFFFF" w:themeFill="background1"/>
        <w:spacing w:after="0" w:line="360" w:lineRule="auto"/>
        <w:ind w:firstLine="709"/>
        <w:jc w:val="center"/>
        <w:rPr>
          <w:rFonts w:ascii="Times New Roman" w:hAnsi="Times New Roman" w:cs="Times New Roman"/>
          <w:b/>
          <w:color w:val="FF0000"/>
          <w:sz w:val="44"/>
          <w:szCs w:val="24"/>
        </w:rPr>
      </w:pPr>
      <w:r w:rsidRPr="003C06A8">
        <w:rPr>
          <w:rFonts w:ascii="Times New Roman" w:hAnsi="Times New Roman" w:cs="Times New Roman"/>
          <w:b/>
          <w:color w:val="FF0000"/>
          <w:sz w:val="44"/>
          <w:szCs w:val="24"/>
        </w:rPr>
        <w:t>Чем пользоваться на ЕГЭ</w:t>
      </w:r>
    </w:p>
    <w:p w:rsidR="005268E7" w:rsidRPr="003C06A8" w:rsidRDefault="005268E7" w:rsidP="003C06A8">
      <w:pPr>
        <w:shd w:val="clear" w:color="auto" w:fill="FFFFFF"/>
        <w:spacing w:after="0" w:line="360" w:lineRule="auto"/>
        <w:ind w:firstLine="709"/>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Перечень дополнительных устройств, которыми разрешается пользоваться во время экзаменов по каждому предмету ЕГЭ, ежегодно утверждается </w:t>
      </w:r>
      <w:hyperlink r:id="rId87" w:history="1">
        <w:r w:rsidRPr="003C06A8">
          <w:rPr>
            <w:rFonts w:ascii="Times New Roman" w:eastAsia="Times New Roman" w:hAnsi="Times New Roman" w:cs="Times New Roman"/>
            <w:color w:val="0C66A9"/>
            <w:sz w:val="24"/>
            <w:szCs w:val="24"/>
            <w:lang w:eastAsia="ru-RU"/>
          </w:rPr>
          <w:t xml:space="preserve">приказом </w:t>
        </w:r>
        <w:proofErr w:type="spellStart"/>
        <w:r w:rsidRPr="003C06A8">
          <w:rPr>
            <w:rFonts w:ascii="Times New Roman" w:eastAsia="Times New Roman" w:hAnsi="Times New Roman" w:cs="Times New Roman"/>
            <w:color w:val="0C66A9"/>
            <w:sz w:val="24"/>
            <w:szCs w:val="24"/>
            <w:lang w:eastAsia="ru-RU"/>
          </w:rPr>
          <w:t>Рособрнадзора</w:t>
        </w:r>
        <w:proofErr w:type="spellEnd"/>
      </w:hyperlink>
      <w:r w:rsidRPr="003C06A8">
        <w:rPr>
          <w:rFonts w:ascii="Times New Roman" w:eastAsia="Times New Roman" w:hAnsi="Times New Roman" w:cs="Times New Roman"/>
          <w:color w:val="333333"/>
          <w:sz w:val="24"/>
          <w:szCs w:val="24"/>
          <w:lang w:eastAsia="ru-RU"/>
        </w:rPr>
        <w:t>.</w:t>
      </w:r>
    </w:p>
    <w:p w:rsidR="005268E7" w:rsidRPr="003C06A8" w:rsidRDefault="005268E7" w:rsidP="003C06A8">
      <w:pPr>
        <w:shd w:val="clear" w:color="auto" w:fill="FFFFFF"/>
        <w:spacing w:after="0" w:line="360" w:lineRule="auto"/>
        <w:ind w:firstLine="709"/>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Кроме того, в комплекты КИМ по некоторым предметам включены справочные материалы.</w:t>
      </w:r>
    </w:p>
    <w:p w:rsidR="005268E7" w:rsidRPr="003C06A8" w:rsidRDefault="005268E7" w:rsidP="003C06A8">
      <w:pPr>
        <w:shd w:val="clear" w:color="auto" w:fill="FFFFFF"/>
        <w:spacing w:after="0" w:line="360" w:lineRule="auto"/>
        <w:ind w:firstLine="709"/>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Ниже дан полный перечень разрешенных дополнительных устройств и материалов, составленный на основе </w:t>
      </w:r>
      <w:hyperlink r:id="rId88" w:history="1">
        <w:r w:rsidRPr="003C06A8">
          <w:rPr>
            <w:rFonts w:ascii="Times New Roman" w:eastAsia="Times New Roman" w:hAnsi="Times New Roman" w:cs="Times New Roman"/>
            <w:color w:val="0C66A9"/>
            <w:sz w:val="24"/>
            <w:szCs w:val="24"/>
            <w:lang w:eastAsia="ru-RU"/>
          </w:rPr>
          <w:t>спецификаций по предметам</w:t>
        </w:r>
      </w:hyperlink>
      <w:r w:rsidRPr="003C06A8">
        <w:rPr>
          <w:rFonts w:ascii="Times New Roman" w:eastAsia="Times New Roman" w:hAnsi="Times New Roman" w:cs="Times New Roman"/>
          <w:color w:val="333333"/>
          <w:sz w:val="24"/>
          <w:szCs w:val="24"/>
          <w:lang w:eastAsia="ru-RU"/>
        </w:rPr>
        <w:t xml:space="preserve"> и соответствующего </w:t>
      </w:r>
      <w:hyperlink r:id="rId89" w:history="1">
        <w:r w:rsidRPr="003C06A8">
          <w:rPr>
            <w:rFonts w:ascii="Times New Roman" w:eastAsia="Times New Roman" w:hAnsi="Times New Roman" w:cs="Times New Roman"/>
            <w:color w:val="0C66A9"/>
            <w:sz w:val="24"/>
            <w:szCs w:val="24"/>
            <w:lang w:eastAsia="ru-RU"/>
          </w:rPr>
          <w:t xml:space="preserve">приказа </w:t>
        </w:r>
        <w:proofErr w:type="spellStart"/>
        <w:r w:rsidRPr="003C06A8">
          <w:rPr>
            <w:rFonts w:ascii="Times New Roman" w:eastAsia="Times New Roman" w:hAnsi="Times New Roman" w:cs="Times New Roman"/>
            <w:color w:val="0C66A9"/>
            <w:sz w:val="24"/>
            <w:szCs w:val="24"/>
            <w:lang w:eastAsia="ru-RU"/>
          </w:rPr>
          <w:t>Рособрнадзора</w:t>
        </w:r>
        <w:proofErr w:type="spellEnd"/>
      </w:hyperlink>
      <w:r w:rsidRPr="003C06A8">
        <w:rPr>
          <w:rFonts w:ascii="Times New Roman" w:eastAsia="Times New Roman" w:hAnsi="Times New Roman" w:cs="Times New Roman"/>
          <w:color w:val="333333"/>
          <w:sz w:val="24"/>
          <w:szCs w:val="24"/>
          <w:lang w:eastAsia="ru-RU"/>
        </w:rPr>
        <w:t xml:space="preserve"> для ЕГЭ-2011.</w:t>
      </w:r>
    </w:p>
    <w:p w:rsidR="005268E7" w:rsidRPr="003C06A8" w:rsidRDefault="005268E7" w:rsidP="003C06A8">
      <w:pPr>
        <w:shd w:val="clear" w:color="auto" w:fill="FFFFFF"/>
        <w:spacing w:after="0" w:line="360" w:lineRule="auto"/>
        <w:ind w:firstLine="709"/>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b/>
          <w:bCs/>
          <w:color w:val="333333"/>
          <w:sz w:val="24"/>
          <w:szCs w:val="24"/>
          <w:lang w:eastAsia="ru-RU"/>
        </w:rPr>
        <w:t>ЕГЭ по математике</w:t>
      </w:r>
    </w:p>
    <w:p w:rsidR="005268E7" w:rsidRPr="003C06A8" w:rsidRDefault="007008E3" w:rsidP="003C06A8">
      <w:pPr>
        <w:shd w:val="clear" w:color="auto" w:fill="FFFFFF"/>
        <w:spacing w:after="0" w:line="360" w:lineRule="auto"/>
        <w:ind w:firstLine="709"/>
        <w:rPr>
          <w:rFonts w:ascii="Times New Roman" w:eastAsia="Times New Roman" w:hAnsi="Times New Roman" w:cs="Times New Roman"/>
          <w:color w:val="333333"/>
          <w:sz w:val="24"/>
          <w:szCs w:val="24"/>
          <w:lang w:eastAsia="ru-RU"/>
        </w:rPr>
      </w:pPr>
      <w:hyperlink r:id="rId90" w:history="1">
        <w:r w:rsidR="005268E7" w:rsidRPr="003C06A8">
          <w:rPr>
            <w:rFonts w:ascii="Times New Roman" w:eastAsia="Times New Roman" w:hAnsi="Times New Roman" w:cs="Times New Roman"/>
            <w:color w:val="0C66A9"/>
            <w:sz w:val="24"/>
            <w:szCs w:val="24"/>
            <w:lang w:eastAsia="ru-RU"/>
          </w:rPr>
          <w:t xml:space="preserve">Приказом </w:t>
        </w:r>
        <w:proofErr w:type="spellStart"/>
        <w:r w:rsidR="005268E7" w:rsidRPr="003C06A8">
          <w:rPr>
            <w:rFonts w:ascii="Times New Roman" w:eastAsia="Times New Roman" w:hAnsi="Times New Roman" w:cs="Times New Roman"/>
            <w:color w:val="0C66A9"/>
            <w:sz w:val="24"/>
            <w:szCs w:val="24"/>
            <w:lang w:eastAsia="ru-RU"/>
          </w:rPr>
          <w:t>Рособрнадзора</w:t>
        </w:r>
        <w:proofErr w:type="spellEnd"/>
      </w:hyperlink>
      <w:r w:rsidR="005268E7" w:rsidRPr="003C06A8">
        <w:rPr>
          <w:rFonts w:ascii="Times New Roman" w:eastAsia="Times New Roman" w:hAnsi="Times New Roman" w:cs="Times New Roman"/>
          <w:color w:val="333333"/>
          <w:sz w:val="24"/>
          <w:szCs w:val="24"/>
          <w:lang w:eastAsia="ru-RU"/>
        </w:rPr>
        <w:t xml:space="preserve"> разрешается пользоваться линейкой.</w:t>
      </w:r>
    </w:p>
    <w:p w:rsidR="005268E7" w:rsidRPr="003C06A8" w:rsidRDefault="005268E7" w:rsidP="003C06A8">
      <w:pPr>
        <w:shd w:val="clear" w:color="auto" w:fill="FFFFFF"/>
        <w:spacing w:after="0" w:line="360" w:lineRule="auto"/>
        <w:ind w:firstLine="709"/>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Справочные материалы, которые можно использовать во время экзамена, выдаются каждому участнику ЕГЭ вместе с текстом его экзаменационной работы.</w:t>
      </w:r>
    </w:p>
    <w:p w:rsidR="005268E7" w:rsidRPr="003C06A8" w:rsidRDefault="005268E7" w:rsidP="003C06A8">
      <w:pPr>
        <w:shd w:val="clear" w:color="auto" w:fill="FFFFFF"/>
        <w:spacing w:after="0" w:line="360" w:lineRule="auto"/>
        <w:ind w:firstLine="709"/>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b/>
          <w:bCs/>
          <w:color w:val="333333"/>
          <w:sz w:val="24"/>
          <w:szCs w:val="24"/>
          <w:lang w:eastAsia="ru-RU"/>
        </w:rPr>
        <w:t>ЕГЭ по географии</w:t>
      </w:r>
    </w:p>
    <w:p w:rsidR="005268E7" w:rsidRPr="003C06A8" w:rsidRDefault="007008E3" w:rsidP="003C06A8">
      <w:pPr>
        <w:shd w:val="clear" w:color="auto" w:fill="FFFFFF"/>
        <w:spacing w:after="0" w:line="360" w:lineRule="auto"/>
        <w:ind w:firstLine="709"/>
        <w:rPr>
          <w:rFonts w:ascii="Times New Roman" w:eastAsia="Times New Roman" w:hAnsi="Times New Roman" w:cs="Times New Roman"/>
          <w:color w:val="333333"/>
          <w:sz w:val="24"/>
          <w:szCs w:val="24"/>
          <w:lang w:eastAsia="ru-RU"/>
        </w:rPr>
      </w:pPr>
      <w:hyperlink r:id="rId91" w:history="1">
        <w:r w:rsidR="005268E7" w:rsidRPr="003C06A8">
          <w:rPr>
            <w:rFonts w:ascii="Times New Roman" w:eastAsia="Times New Roman" w:hAnsi="Times New Roman" w:cs="Times New Roman"/>
            <w:color w:val="0C66A9"/>
            <w:sz w:val="24"/>
            <w:szCs w:val="24"/>
            <w:lang w:eastAsia="ru-RU"/>
          </w:rPr>
          <w:t xml:space="preserve">Приказом </w:t>
        </w:r>
        <w:proofErr w:type="spellStart"/>
        <w:r w:rsidR="005268E7" w:rsidRPr="003C06A8">
          <w:rPr>
            <w:rFonts w:ascii="Times New Roman" w:eastAsia="Times New Roman" w:hAnsi="Times New Roman" w:cs="Times New Roman"/>
            <w:color w:val="0C66A9"/>
            <w:sz w:val="24"/>
            <w:szCs w:val="24"/>
            <w:lang w:eastAsia="ru-RU"/>
          </w:rPr>
          <w:t>Рособрнадзора</w:t>
        </w:r>
        <w:proofErr w:type="spellEnd"/>
      </w:hyperlink>
      <w:r w:rsidR="005268E7" w:rsidRPr="003C06A8">
        <w:rPr>
          <w:rFonts w:ascii="Times New Roman" w:eastAsia="Times New Roman" w:hAnsi="Times New Roman" w:cs="Times New Roman"/>
          <w:color w:val="333333"/>
          <w:sz w:val="24"/>
          <w:szCs w:val="24"/>
          <w:lang w:eastAsia="ru-RU"/>
        </w:rPr>
        <w:t xml:space="preserve"> разрешено использование непрограммируемого калькулятора (на каждого ученика), линейки и транспортира.</w:t>
      </w:r>
    </w:p>
    <w:p w:rsidR="005268E7" w:rsidRPr="003C06A8" w:rsidRDefault="005268E7" w:rsidP="003C06A8">
      <w:pPr>
        <w:shd w:val="clear" w:color="auto" w:fill="FFFFFF"/>
        <w:spacing w:after="0" w:line="360" w:lineRule="auto"/>
        <w:ind w:firstLine="709"/>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lastRenderedPageBreak/>
        <w:t>Непрограммируемый калькулятор должен обеспечивать арифметические вычисления (сложение, вычитание, умножение, деление, извлечение корня) и вычисление тригонометрических функций (</w:t>
      </w:r>
      <w:proofErr w:type="spellStart"/>
      <w:r w:rsidRPr="003C06A8">
        <w:rPr>
          <w:rFonts w:ascii="Times New Roman" w:eastAsia="Times New Roman" w:hAnsi="Times New Roman" w:cs="Times New Roman"/>
          <w:color w:val="333333"/>
          <w:sz w:val="24"/>
          <w:szCs w:val="24"/>
          <w:lang w:eastAsia="ru-RU"/>
        </w:rPr>
        <w:t>sin</w:t>
      </w:r>
      <w:proofErr w:type="spellEnd"/>
      <w:r w:rsidRPr="003C06A8">
        <w:rPr>
          <w:rFonts w:ascii="Times New Roman" w:eastAsia="Times New Roman" w:hAnsi="Times New Roman" w:cs="Times New Roman"/>
          <w:color w:val="333333"/>
          <w:sz w:val="24"/>
          <w:szCs w:val="24"/>
          <w:lang w:eastAsia="ru-RU"/>
        </w:rPr>
        <w:t xml:space="preserve">, </w:t>
      </w:r>
      <w:proofErr w:type="spellStart"/>
      <w:r w:rsidRPr="003C06A8">
        <w:rPr>
          <w:rFonts w:ascii="Times New Roman" w:eastAsia="Times New Roman" w:hAnsi="Times New Roman" w:cs="Times New Roman"/>
          <w:color w:val="333333"/>
          <w:sz w:val="24"/>
          <w:szCs w:val="24"/>
          <w:lang w:eastAsia="ru-RU"/>
        </w:rPr>
        <w:t>cos</w:t>
      </w:r>
      <w:proofErr w:type="spellEnd"/>
      <w:r w:rsidRPr="003C06A8">
        <w:rPr>
          <w:rFonts w:ascii="Times New Roman" w:eastAsia="Times New Roman" w:hAnsi="Times New Roman" w:cs="Times New Roman"/>
          <w:color w:val="333333"/>
          <w:sz w:val="24"/>
          <w:szCs w:val="24"/>
          <w:lang w:eastAsia="ru-RU"/>
        </w:rPr>
        <w:t xml:space="preserve">, </w:t>
      </w:r>
      <w:proofErr w:type="spellStart"/>
      <w:r w:rsidRPr="003C06A8">
        <w:rPr>
          <w:rFonts w:ascii="Times New Roman" w:eastAsia="Times New Roman" w:hAnsi="Times New Roman" w:cs="Times New Roman"/>
          <w:color w:val="333333"/>
          <w:sz w:val="24"/>
          <w:szCs w:val="24"/>
          <w:lang w:eastAsia="ru-RU"/>
        </w:rPr>
        <w:t>tg</w:t>
      </w:r>
      <w:proofErr w:type="spellEnd"/>
      <w:r w:rsidRPr="003C06A8">
        <w:rPr>
          <w:rFonts w:ascii="Times New Roman" w:eastAsia="Times New Roman" w:hAnsi="Times New Roman" w:cs="Times New Roman"/>
          <w:color w:val="333333"/>
          <w:sz w:val="24"/>
          <w:szCs w:val="24"/>
          <w:lang w:eastAsia="ru-RU"/>
        </w:rPr>
        <w:t xml:space="preserve">, </w:t>
      </w:r>
      <w:proofErr w:type="spellStart"/>
      <w:r w:rsidRPr="003C06A8">
        <w:rPr>
          <w:rFonts w:ascii="Times New Roman" w:eastAsia="Times New Roman" w:hAnsi="Times New Roman" w:cs="Times New Roman"/>
          <w:color w:val="333333"/>
          <w:sz w:val="24"/>
          <w:szCs w:val="24"/>
          <w:lang w:eastAsia="ru-RU"/>
        </w:rPr>
        <w:t>ctg</w:t>
      </w:r>
      <w:proofErr w:type="spellEnd"/>
      <w:r w:rsidRPr="003C06A8">
        <w:rPr>
          <w:rFonts w:ascii="Times New Roman" w:eastAsia="Times New Roman" w:hAnsi="Times New Roman" w:cs="Times New Roman"/>
          <w:color w:val="333333"/>
          <w:sz w:val="24"/>
          <w:szCs w:val="24"/>
          <w:lang w:eastAsia="ru-RU"/>
        </w:rPr>
        <w:t xml:space="preserve">, </w:t>
      </w:r>
      <w:proofErr w:type="spellStart"/>
      <w:r w:rsidRPr="003C06A8">
        <w:rPr>
          <w:rFonts w:ascii="Times New Roman" w:eastAsia="Times New Roman" w:hAnsi="Times New Roman" w:cs="Times New Roman"/>
          <w:color w:val="333333"/>
          <w:sz w:val="24"/>
          <w:szCs w:val="24"/>
          <w:lang w:eastAsia="ru-RU"/>
        </w:rPr>
        <w:t>arcsin</w:t>
      </w:r>
      <w:proofErr w:type="spellEnd"/>
      <w:r w:rsidRPr="003C06A8">
        <w:rPr>
          <w:rFonts w:ascii="Times New Roman" w:eastAsia="Times New Roman" w:hAnsi="Times New Roman" w:cs="Times New Roman"/>
          <w:color w:val="333333"/>
          <w:sz w:val="24"/>
          <w:szCs w:val="24"/>
          <w:lang w:eastAsia="ru-RU"/>
        </w:rPr>
        <w:t xml:space="preserve">, </w:t>
      </w:r>
      <w:proofErr w:type="spellStart"/>
      <w:r w:rsidRPr="003C06A8">
        <w:rPr>
          <w:rFonts w:ascii="Times New Roman" w:eastAsia="Times New Roman" w:hAnsi="Times New Roman" w:cs="Times New Roman"/>
          <w:color w:val="333333"/>
          <w:sz w:val="24"/>
          <w:szCs w:val="24"/>
          <w:lang w:eastAsia="ru-RU"/>
        </w:rPr>
        <w:t>arcos</w:t>
      </w:r>
      <w:proofErr w:type="spellEnd"/>
      <w:r w:rsidRPr="003C06A8">
        <w:rPr>
          <w:rFonts w:ascii="Times New Roman" w:eastAsia="Times New Roman" w:hAnsi="Times New Roman" w:cs="Times New Roman"/>
          <w:color w:val="333333"/>
          <w:sz w:val="24"/>
          <w:szCs w:val="24"/>
          <w:lang w:eastAsia="ru-RU"/>
        </w:rPr>
        <w:t xml:space="preserve">, </w:t>
      </w:r>
      <w:proofErr w:type="spellStart"/>
      <w:r w:rsidRPr="003C06A8">
        <w:rPr>
          <w:rFonts w:ascii="Times New Roman" w:eastAsia="Times New Roman" w:hAnsi="Times New Roman" w:cs="Times New Roman"/>
          <w:color w:val="333333"/>
          <w:sz w:val="24"/>
          <w:szCs w:val="24"/>
          <w:lang w:eastAsia="ru-RU"/>
        </w:rPr>
        <w:t>arctg</w:t>
      </w:r>
      <w:proofErr w:type="spellEnd"/>
      <w:r w:rsidRPr="003C06A8">
        <w:rPr>
          <w:rFonts w:ascii="Times New Roman" w:eastAsia="Times New Roman" w:hAnsi="Times New Roman" w:cs="Times New Roman"/>
          <w:color w:val="333333"/>
          <w:sz w:val="24"/>
          <w:szCs w:val="24"/>
          <w:lang w:eastAsia="ru-RU"/>
        </w:rPr>
        <w:t xml:space="preserve">). </w:t>
      </w:r>
      <w:r w:rsidRPr="003C06A8">
        <w:rPr>
          <w:rFonts w:ascii="Times New Roman" w:eastAsia="Times New Roman" w:hAnsi="Times New Roman" w:cs="Times New Roman"/>
          <w:color w:val="333333"/>
          <w:sz w:val="24"/>
          <w:szCs w:val="24"/>
          <w:lang w:eastAsia="ru-RU"/>
        </w:rPr>
        <w:br/>
        <w:t>Калькулятор не должен предоставлять возможность сохранения в своей памяти баз данных экзаменационных заданий и их решений, а также любой другой информации, знание которой прямо или косвенно проверяется на экзамене.</w:t>
      </w:r>
    </w:p>
    <w:p w:rsidR="005268E7" w:rsidRPr="003C06A8" w:rsidRDefault="005268E7" w:rsidP="003C06A8">
      <w:pPr>
        <w:shd w:val="clear" w:color="auto" w:fill="FFFFFF"/>
        <w:spacing w:after="0" w:line="360" w:lineRule="auto"/>
        <w:ind w:firstLine="709"/>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Калькулятор не должен предоставлять </w:t>
      </w:r>
      <w:proofErr w:type="gramStart"/>
      <w:r w:rsidRPr="003C06A8">
        <w:rPr>
          <w:rFonts w:ascii="Times New Roman" w:eastAsia="Times New Roman" w:hAnsi="Times New Roman" w:cs="Times New Roman"/>
          <w:color w:val="333333"/>
          <w:sz w:val="24"/>
          <w:szCs w:val="24"/>
          <w:lang w:eastAsia="ru-RU"/>
        </w:rPr>
        <w:t>экзаменующемуся</w:t>
      </w:r>
      <w:proofErr w:type="gramEnd"/>
      <w:r w:rsidRPr="003C06A8">
        <w:rPr>
          <w:rFonts w:ascii="Times New Roman" w:eastAsia="Times New Roman" w:hAnsi="Times New Roman" w:cs="Times New Roman"/>
          <w:color w:val="333333"/>
          <w:sz w:val="24"/>
          <w:szCs w:val="24"/>
          <w:lang w:eastAsia="ru-RU"/>
        </w:rPr>
        <w:t xml:space="preserve"> возможности получения извне информации во время сдачи экзамена. Коммуникационные возможности калькулятора не должны допускать беспроводного обмена информацией с любыми внешними источниками. </w:t>
      </w:r>
    </w:p>
    <w:p w:rsidR="005268E7" w:rsidRPr="003C06A8" w:rsidRDefault="005268E7" w:rsidP="003C06A8">
      <w:pPr>
        <w:shd w:val="clear" w:color="auto" w:fill="FFFFFF"/>
        <w:spacing w:after="0" w:line="360" w:lineRule="auto"/>
        <w:ind w:firstLine="709"/>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b/>
          <w:bCs/>
          <w:color w:val="333333"/>
          <w:sz w:val="24"/>
          <w:szCs w:val="24"/>
          <w:lang w:eastAsia="ru-RU"/>
        </w:rPr>
        <w:t>ЕГЭ по химии</w:t>
      </w:r>
    </w:p>
    <w:p w:rsidR="005268E7" w:rsidRPr="003C06A8" w:rsidRDefault="007008E3" w:rsidP="003C06A8">
      <w:pPr>
        <w:shd w:val="clear" w:color="auto" w:fill="FFFFFF"/>
        <w:spacing w:after="0" w:line="360" w:lineRule="auto"/>
        <w:ind w:firstLine="709"/>
        <w:rPr>
          <w:rFonts w:ascii="Times New Roman" w:eastAsia="Times New Roman" w:hAnsi="Times New Roman" w:cs="Times New Roman"/>
          <w:color w:val="333333"/>
          <w:sz w:val="24"/>
          <w:szCs w:val="24"/>
          <w:lang w:eastAsia="ru-RU"/>
        </w:rPr>
      </w:pPr>
      <w:hyperlink r:id="rId92" w:history="1">
        <w:r w:rsidR="005268E7" w:rsidRPr="003C06A8">
          <w:rPr>
            <w:rFonts w:ascii="Times New Roman" w:eastAsia="Times New Roman" w:hAnsi="Times New Roman" w:cs="Times New Roman"/>
            <w:color w:val="0C66A9"/>
            <w:sz w:val="24"/>
            <w:szCs w:val="24"/>
            <w:lang w:eastAsia="ru-RU"/>
          </w:rPr>
          <w:t xml:space="preserve">Приказом </w:t>
        </w:r>
        <w:proofErr w:type="spellStart"/>
        <w:r w:rsidR="005268E7" w:rsidRPr="003C06A8">
          <w:rPr>
            <w:rFonts w:ascii="Times New Roman" w:eastAsia="Times New Roman" w:hAnsi="Times New Roman" w:cs="Times New Roman"/>
            <w:color w:val="0C66A9"/>
            <w:sz w:val="24"/>
            <w:szCs w:val="24"/>
            <w:lang w:eastAsia="ru-RU"/>
          </w:rPr>
          <w:t>Рособрнадзора</w:t>
        </w:r>
        <w:proofErr w:type="spellEnd"/>
      </w:hyperlink>
      <w:r w:rsidR="005268E7" w:rsidRPr="003C06A8">
        <w:rPr>
          <w:rFonts w:ascii="Times New Roman" w:eastAsia="Times New Roman" w:hAnsi="Times New Roman" w:cs="Times New Roman"/>
          <w:color w:val="333333"/>
          <w:sz w:val="24"/>
          <w:szCs w:val="24"/>
          <w:lang w:eastAsia="ru-RU"/>
        </w:rPr>
        <w:t xml:space="preserve"> разрешено использование непрограммируемого калькулятора с возможностью вычисления тригонометрических функций (</w:t>
      </w:r>
      <w:proofErr w:type="spellStart"/>
      <w:r w:rsidR="005268E7" w:rsidRPr="003C06A8">
        <w:rPr>
          <w:rFonts w:ascii="Times New Roman" w:eastAsia="Times New Roman" w:hAnsi="Times New Roman" w:cs="Times New Roman"/>
          <w:color w:val="333333"/>
          <w:sz w:val="24"/>
          <w:szCs w:val="24"/>
          <w:lang w:eastAsia="ru-RU"/>
        </w:rPr>
        <w:t>cos</w:t>
      </w:r>
      <w:proofErr w:type="spellEnd"/>
      <w:r w:rsidR="005268E7" w:rsidRPr="003C06A8">
        <w:rPr>
          <w:rFonts w:ascii="Times New Roman" w:eastAsia="Times New Roman" w:hAnsi="Times New Roman" w:cs="Times New Roman"/>
          <w:color w:val="333333"/>
          <w:sz w:val="24"/>
          <w:szCs w:val="24"/>
          <w:lang w:eastAsia="ru-RU"/>
        </w:rPr>
        <w:t xml:space="preserve">, </w:t>
      </w:r>
      <w:proofErr w:type="spellStart"/>
      <w:r w:rsidR="005268E7" w:rsidRPr="003C06A8">
        <w:rPr>
          <w:rFonts w:ascii="Times New Roman" w:eastAsia="Times New Roman" w:hAnsi="Times New Roman" w:cs="Times New Roman"/>
          <w:color w:val="333333"/>
          <w:sz w:val="24"/>
          <w:szCs w:val="24"/>
          <w:lang w:eastAsia="ru-RU"/>
        </w:rPr>
        <w:t>sin</w:t>
      </w:r>
      <w:proofErr w:type="spellEnd"/>
      <w:r w:rsidR="005268E7" w:rsidRPr="003C06A8">
        <w:rPr>
          <w:rFonts w:ascii="Times New Roman" w:eastAsia="Times New Roman" w:hAnsi="Times New Roman" w:cs="Times New Roman"/>
          <w:color w:val="333333"/>
          <w:sz w:val="24"/>
          <w:szCs w:val="24"/>
          <w:lang w:eastAsia="ru-RU"/>
        </w:rPr>
        <w:t xml:space="preserve">, </w:t>
      </w:r>
      <w:proofErr w:type="spellStart"/>
      <w:r w:rsidR="005268E7" w:rsidRPr="003C06A8">
        <w:rPr>
          <w:rFonts w:ascii="Times New Roman" w:eastAsia="Times New Roman" w:hAnsi="Times New Roman" w:cs="Times New Roman"/>
          <w:color w:val="333333"/>
          <w:sz w:val="24"/>
          <w:szCs w:val="24"/>
          <w:lang w:eastAsia="ru-RU"/>
        </w:rPr>
        <w:t>tg</w:t>
      </w:r>
      <w:proofErr w:type="spellEnd"/>
      <w:r w:rsidR="005268E7" w:rsidRPr="003C06A8">
        <w:rPr>
          <w:rFonts w:ascii="Times New Roman" w:eastAsia="Times New Roman" w:hAnsi="Times New Roman" w:cs="Times New Roman"/>
          <w:color w:val="333333"/>
          <w:sz w:val="24"/>
          <w:szCs w:val="24"/>
          <w:lang w:eastAsia="ru-RU"/>
        </w:rPr>
        <w:t>) и линейки.</w:t>
      </w:r>
    </w:p>
    <w:p w:rsidR="005268E7" w:rsidRPr="003C06A8" w:rsidRDefault="005268E7" w:rsidP="003C06A8">
      <w:pPr>
        <w:shd w:val="clear" w:color="auto" w:fill="FFFFFF"/>
        <w:spacing w:after="0" w:line="360" w:lineRule="auto"/>
        <w:ind w:firstLine="709"/>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Также к каждому варианту экзаменационной работы прилагаются следующие материалы:</w:t>
      </w:r>
    </w:p>
    <w:p w:rsidR="005268E7" w:rsidRPr="003C06A8" w:rsidRDefault="005268E7" w:rsidP="003C06A8">
      <w:pPr>
        <w:numPr>
          <w:ilvl w:val="0"/>
          <w:numId w:val="5"/>
        </w:numPr>
        <w:shd w:val="clear" w:color="auto" w:fill="FFFFFF"/>
        <w:spacing w:after="0" w:line="360" w:lineRule="auto"/>
        <w:ind w:left="0" w:firstLine="709"/>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периодическая система химических элементов Д.И. Менделеева; </w:t>
      </w:r>
    </w:p>
    <w:p w:rsidR="005268E7" w:rsidRPr="003C06A8" w:rsidRDefault="005268E7" w:rsidP="003C06A8">
      <w:pPr>
        <w:numPr>
          <w:ilvl w:val="0"/>
          <w:numId w:val="5"/>
        </w:numPr>
        <w:shd w:val="clear" w:color="auto" w:fill="FFFFFF"/>
        <w:spacing w:after="0" w:line="360" w:lineRule="auto"/>
        <w:ind w:left="0" w:firstLine="709"/>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таблица растворимости солей, кислот и оснований в воде; </w:t>
      </w:r>
    </w:p>
    <w:p w:rsidR="005268E7" w:rsidRPr="003C06A8" w:rsidRDefault="005268E7" w:rsidP="003C06A8">
      <w:pPr>
        <w:numPr>
          <w:ilvl w:val="0"/>
          <w:numId w:val="5"/>
        </w:numPr>
        <w:shd w:val="clear" w:color="auto" w:fill="FFFFFF"/>
        <w:spacing w:after="0" w:line="360" w:lineRule="auto"/>
        <w:ind w:left="0" w:firstLine="709"/>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электрохимический ряд напряжений металлов.</w:t>
      </w:r>
    </w:p>
    <w:p w:rsidR="005268E7" w:rsidRPr="003C06A8" w:rsidRDefault="005268E7" w:rsidP="003C06A8">
      <w:pPr>
        <w:shd w:val="clear" w:color="auto" w:fill="FFFFFF"/>
        <w:spacing w:after="0" w:line="360" w:lineRule="auto"/>
        <w:ind w:firstLine="709"/>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b/>
          <w:bCs/>
          <w:color w:val="333333"/>
          <w:sz w:val="24"/>
          <w:szCs w:val="24"/>
          <w:lang w:eastAsia="ru-RU"/>
        </w:rPr>
        <w:t>ЕГЭ по физике</w:t>
      </w:r>
    </w:p>
    <w:p w:rsidR="005268E7" w:rsidRPr="003C06A8" w:rsidRDefault="007008E3" w:rsidP="003C06A8">
      <w:pPr>
        <w:shd w:val="clear" w:color="auto" w:fill="FFFFFF"/>
        <w:spacing w:after="0" w:line="360" w:lineRule="auto"/>
        <w:ind w:firstLine="709"/>
        <w:rPr>
          <w:rFonts w:ascii="Times New Roman" w:eastAsia="Times New Roman" w:hAnsi="Times New Roman" w:cs="Times New Roman"/>
          <w:color w:val="333333"/>
          <w:sz w:val="24"/>
          <w:szCs w:val="24"/>
          <w:lang w:eastAsia="ru-RU"/>
        </w:rPr>
      </w:pPr>
      <w:hyperlink r:id="rId93" w:history="1">
        <w:r w:rsidR="005268E7" w:rsidRPr="003C06A8">
          <w:rPr>
            <w:rFonts w:ascii="Times New Roman" w:eastAsia="Times New Roman" w:hAnsi="Times New Roman" w:cs="Times New Roman"/>
            <w:color w:val="0C66A9"/>
            <w:sz w:val="24"/>
            <w:szCs w:val="24"/>
            <w:lang w:eastAsia="ru-RU"/>
          </w:rPr>
          <w:t xml:space="preserve">Приказом </w:t>
        </w:r>
        <w:proofErr w:type="spellStart"/>
        <w:r w:rsidR="005268E7" w:rsidRPr="003C06A8">
          <w:rPr>
            <w:rFonts w:ascii="Times New Roman" w:eastAsia="Times New Roman" w:hAnsi="Times New Roman" w:cs="Times New Roman"/>
            <w:color w:val="0C66A9"/>
            <w:sz w:val="24"/>
            <w:szCs w:val="24"/>
            <w:lang w:eastAsia="ru-RU"/>
          </w:rPr>
          <w:t>Рособрнадзора</w:t>
        </w:r>
        <w:proofErr w:type="spellEnd"/>
      </w:hyperlink>
      <w:r w:rsidR="005268E7" w:rsidRPr="003C06A8">
        <w:rPr>
          <w:rFonts w:ascii="Times New Roman" w:eastAsia="Times New Roman" w:hAnsi="Times New Roman" w:cs="Times New Roman"/>
          <w:color w:val="333333"/>
          <w:sz w:val="24"/>
          <w:szCs w:val="24"/>
          <w:lang w:eastAsia="ru-RU"/>
        </w:rPr>
        <w:t xml:space="preserve"> разрешено использование непрограммируемого калькулятора (на каждого ученика) с возможностью вычисления тригонометрических функций (</w:t>
      </w:r>
      <w:proofErr w:type="spellStart"/>
      <w:r w:rsidR="005268E7" w:rsidRPr="003C06A8">
        <w:rPr>
          <w:rFonts w:ascii="Times New Roman" w:eastAsia="Times New Roman" w:hAnsi="Times New Roman" w:cs="Times New Roman"/>
          <w:color w:val="333333"/>
          <w:sz w:val="24"/>
          <w:szCs w:val="24"/>
          <w:lang w:eastAsia="ru-RU"/>
        </w:rPr>
        <w:t>cos</w:t>
      </w:r>
      <w:proofErr w:type="spellEnd"/>
      <w:r w:rsidR="005268E7" w:rsidRPr="003C06A8">
        <w:rPr>
          <w:rFonts w:ascii="Times New Roman" w:eastAsia="Times New Roman" w:hAnsi="Times New Roman" w:cs="Times New Roman"/>
          <w:color w:val="333333"/>
          <w:sz w:val="24"/>
          <w:szCs w:val="24"/>
          <w:lang w:eastAsia="ru-RU"/>
        </w:rPr>
        <w:t xml:space="preserve">, </w:t>
      </w:r>
      <w:proofErr w:type="spellStart"/>
      <w:r w:rsidR="005268E7" w:rsidRPr="003C06A8">
        <w:rPr>
          <w:rFonts w:ascii="Times New Roman" w:eastAsia="Times New Roman" w:hAnsi="Times New Roman" w:cs="Times New Roman"/>
          <w:color w:val="333333"/>
          <w:sz w:val="24"/>
          <w:szCs w:val="24"/>
          <w:lang w:eastAsia="ru-RU"/>
        </w:rPr>
        <w:t>sin</w:t>
      </w:r>
      <w:proofErr w:type="spellEnd"/>
      <w:r w:rsidR="005268E7" w:rsidRPr="003C06A8">
        <w:rPr>
          <w:rFonts w:ascii="Times New Roman" w:eastAsia="Times New Roman" w:hAnsi="Times New Roman" w:cs="Times New Roman"/>
          <w:color w:val="333333"/>
          <w:sz w:val="24"/>
          <w:szCs w:val="24"/>
          <w:lang w:eastAsia="ru-RU"/>
        </w:rPr>
        <w:t xml:space="preserve">, </w:t>
      </w:r>
      <w:proofErr w:type="spellStart"/>
      <w:r w:rsidR="005268E7" w:rsidRPr="003C06A8">
        <w:rPr>
          <w:rFonts w:ascii="Times New Roman" w:eastAsia="Times New Roman" w:hAnsi="Times New Roman" w:cs="Times New Roman"/>
          <w:color w:val="333333"/>
          <w:sz w:val="24"/>
          <w:szCs w:val="24"/>
          <w:lang w:eastAsia="ru-RU"/>
        </w:rPr>
        <w:t>tg</w:t>
      </w:r>
      <w:proofErr w:type="spellEnd"/>
      <w:r w:rsidR="005268E7" w:rsidRPr="003C06A8">
        <w:rPr>
          <w:rFonts w:ascii="Times New Roman" w:eastAsia="Times New Roman" w:hAnsi="Times New Roman" w:cs="Times New Roman"/>
          <w:color w:val="333333"/>
          <w:sz w:val="24"/>
          <w:szCs w:val="24"/>
          <w:lang w:eastAsia="ru-RU"/>
        </w:rPr>
        <w:t>) и линейки.</w:t>
      </w:r>
    </w:p>
    <w:p w:rsidR="005268E7" w:rsidRPr="003C06A8" w:rsidRDefault="005268E7" w:rsidP="003C06A8">
      <w:pPr>
        <w:shd w:val="clear" w:color="auto" w:fill="FFFFFF"/>
        <w:spacing w:after="0" w:line="360" w:lineRule="auto"/>
        <w:ind w:firstLine="709"/>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Кроме того, каждый КИМ содержит справочные данные, которые могут понадобиться при выполнении работы.</w:t>
      </w:r>
    </w:p>
    <w:p w:rsidR="005268E7" w:rsidRPr="003C06A8" w:rsidRDefault="005268E7" w:rsidP="003C06A8">
      <w:pPr>
        <w:shd w:val="clear" w:color="auto" w:fill="FFFFFF"/>
        <w:spacing w:after="0" w:line="360" w:lineRule="auto"/>
        <w:ind w:firstLine="709"/>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b/>
          <w:bCs/>
          <w:color w:val="333333"/>
          <w:sz w:val="24"/>
          <w:szCs w:val="24"/>
          <w:lang w:eastAsia="ru-RU"/>
        </w:rPr>
        <w:t>ЕГЭ по иностранным языкам</w:t>
      </w:r>
    </w:p>
    <w:p w:rsidR="005268E7" w:rsidRPr="003C06A8" w:rsidRDefault="005268E7" w:rsidP="003C06A8">
      <w:pPr>
        <w:shd w:val="clear" w:color="auto" w:fill="FFFFFF"/>
        <w:spacing w:after="0" w:line="360" w:lineRule="auto"/>
        <w:ind w:firstLine="709"/>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Дополнительные материалы и оборудование на экзамене по иностранному языку включают звуковоспроизводящую аппаратуру, аудиокассеты или компакт-диски (CD) с материалами для выполнения заданий раздела 1 "</w:t>
      </w:r>
      <w:proofErr w:type="spellStart"/>
      <w:r w:rsidRPr="003C06A8">
        <w:rPr>
          <w:rFonts w:ascii="Times New Roman" w:eastAsia="Times New Roman" w:hAnsi="Times New Roman" w:cs="Times New Roman"/>
          <w:color w:val="333333"/>
          <w:sz w:val="24"/>
          <w:szCs w:val="24"/>
          <w:lang w:eastAsia="ru-RU"/>
        </w:rPr>
        <w:t>Аудирование</w:t>
      </w:r>
      <w:proofErr w:type="spellEnd"/>
      <w:r w:rsidRPr="003C06A8">
        <w:rPr>
          <w:rFonts w:ascii="Times New Roman" w:eastAsia="Times New Roman" w:hAnsi="Times New Roman" w:cs="Times New Roman"/>
          <w:color w:val="333333"/>
          <w:sz w:val="24"/>
          <w:szCs w:val="24"/>
          <w:lang w:eastAsia="ru-RU"/>
        </w:rPr>
        <w:t>".</w:t>
      </w:r>
    </w:p>
    <w:p w:rsidR="005268E7" w:rsidRPr="003C06A8" w:rsidRDefault="005268E7" w:rsidP="003C06A8">
      <w:pPr>
        <w:shd w:val="clear" w:color="auto" w:fill="FFFFFF"/>
        <w:spacing w:after="0" w:line="360" w:lineRule="auto"/>
        <w:ind w:firstLine="709"/>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По остальным предметам</w:t>
      </w:r>
      <w:r w:rsidRPr="003C06A8">
        <w:rPr>
          <w:rFonts w:ascii="Times New Roman" w:eastAsia="Times New Roman" w:hAnsi="Times New Roman" w:cs="Times New Roman"/>
          <w:b/>
          <w:bCs/>
          <w:color w:val="333333"/>
          <w:sz w:val="24"/>
          <w:szCs w:val="24"/>
          <w:lang w:eastAsia="ru-RU"/>
        </w:rPr>
        <w:t xml:space="preserve"> использование </w:t>
      </w:r>
      <w:r w:rsidRPr="003C06A8">
        <w:rPr>
          <w:rFonts w:ascii="Times New Roman" w:eastAsia="Times New Roman" w:hAnsi="Times New Roman" w:cs="Times New Roman"/>
          <w:color w:val="333333"/>
          <w:sz w:val="24"/>
          <w:szCs w:val="24"/>
          <w:lang w:eastAsia="ru-RU"/>
        </w:rPr>
        <w:t>дополнительного оборудования и материалов на экзамене не предусмотрено.</w:t>
      </w:r>
    </w:p>
    <w:p w:rsidR="005268E7" w:rsidRPr="003C06A8" w:rsidRDefault="005268E7" w:rsidP="003C06A8">
      <w:pPr>
        <w:shd w:val="clear" w:color="auto" w:fill="FFFFFF"/>
        <w:spacing w:after="0" w:line="360" w:lineRule="auto"/>
        <w:ind w:firstLine="709"/>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b/>
          <w:bCs/>
          <w:color w:val="333333"/>
          <w:sz w:val="24"/>
          <w:szCs w:val="24"/>
          <w:lang w:eastAsia="ru-RU"/>
        </w:rPr>
        <w:t xml:space="preserve">Всё, что не входит в </w:t>
      </w:r>
      <w:hyperlink r:id="rId94" w:history="1">
        <w:r w:rsidRPr="003C06A8">
          <w:rPr>
            <w:rFonts w:ascii="Times New Roman" w:eastAsia="Times New Roman" w:hAnsi="Times New Roman" w:cs="Times New Roman"/>
            <w:b/>
            <w:bCs/>
            <w:color w:val="0C66A9"/>
            <w:sz w:val="24"/>
            <w:szCs w:val="24"/>
            <w:lang w:eastAsia="ru-RU"/>
          </w:rPr>
          <w:t>утвержденный перечень</w:t>
        </w:r>
      </w:hyperlink>
      <w:r w:rsidRPr="003C06A8">
        <w:rPr>
          <w:rFonts w:ascii="Times New Roman" w:eastAsia="Times New Roman" w:hAnsi="Times New Roman" w:cs="Times New Roman"/>
          <w:b/>
          <w:bCs/>
          <w:color w:val="333333"/>
          <w:sz w:val="24"/>
          <w:szCs w:val="24"/>
          <w:lang w:eastAsia="ru-RU"/>
        </w:rPr>
        <w:t xml:space="preserve"> и спецификацию КИМ ЕГЭ по предмету, иметь и использовать на экзамене запрещено, в том числе:</w:t>
      </w:r>
    </w:p>
    <w:p w:rsidR="005268E7" w:rsidRPr="003C06A8" w:rsidRDefault="005268E7" w:rsidP="003C06A8">
      <w:pPr>
        <w:numPr>
          <w:ilvl w:val="0"/>
          <w:numId w:val="6"/>
        </w:numPr>
        <w:shd w:val="clear" w:color="auto" w:fill="FFFFFF"/>
        <w:spacing w:after="0" w:line="360" w:lineRule="auto"/>
        <w:ind w:left="0" w:firstLine="709"/>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мобильные телефоны или иные средства связи;</w:t>
      </w:r>
    </w:p>
    <w:p w:rsidR="005268E7" w:rsidRPr="003C06A8" w:rsidRDefault="005268E7" w:rsidP="003C06A8">
      <w:pPr>
        <w:numPr>
          <w:ilvl w:val="0"/>
          <w:numId w:val="6"/>
        </w:numPr>
        <w:shd w:val="clear" w:color="auto" w:fill="FFFFFF"/>
        <w:spacing w:after="0" w:line="360" w:lineRule="auto"/>
        <w:ind w:left="0" w:firstLine="709"/>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lastRenderedPageBreak/>
        <w:t>любые электронно-вычислительные устройства и справочные материалы и устройства.</w:t>
      </w:r>
    </w:p>
    <w:p w:rsidR="005268E7" w:rsidRDefault="005268E7" w:rsidP="003C06A8">
      <w:pPr>
        <w:shd w:val="clear" w:color="auto" w:fill="FFFFFF"/>
        <w:spacing w:after="0" w:line="360" w:lineRule="auto"/>
        <w:ind w:firstLine="709"/>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При нарушении этих правил и отказе в их соблюдении  организаторы совместно с уполномоченным представителем ГЭК вправе удалить участника ЕГЭ </w:t>
      </w:r>
      <w:proofErr w:type="gramStart"/>
      <w:r w:rsidRPr="003C06A8">
        <w:rPr>
          <w:rFonts w:ascii="Times New Roman" w:eastAsia="Times New Roman" w:hAnsi="Times New Roman" w:cs="Times New Roman"/>
          <w:color w:val="333333"/>
          <w:sz w:val="24"/>
          <w:szCs w:val="24"/>
          <w:lang w:eastAsia="ru-RU"/>
        </w:rPr>
        <w:t>с экзамена с внесением записи в протокол проведения экзамена в аудитории с указанием</w:t>
      </w:r>
      <w:proofErr w:type="gramEnd"/>
      <w:r w:rsidRPr="003C06A8">
        <w:rPr>
          <w:rFonts w:ascii="Times New Roman" w:eastAsia="Times New Roman" w:hAnsi="Times New Roman" w:cs="Times New Roman"/>
          <w:color w:val="333333"/>
          <w:sz w:val="24"/>
          <w:szCs w:val="24"/>
          <w:lang w:eastAsia="ru-RU"/>
        </w:rPr>
        <w:t xml:space="preserve"> причины удаления. На бланках и в пропуске проставляется метка о факте удаления с экзамена.</w:t>
      </w:r>
    </w:p>
    <w:p w:rsidR="003C06A8" w:rsidRDefault="003C06A8" w:rsidP="003C06A8">
      <w:pPr>
        <w:shd w:val="clear" w:color="auto" w:fill="FFFFFF"/>
        <w:spacing w:after="0" w:line="360" w:lineRule="auto"/>
        <w:ind w:firstLine="709"/>
        <w:rPr>
          <w:rFonts w:ascii="Times New Roman" w:eastAsia="Times New Roman" w:hAnsi="Times New Roman" w:cs="Times New Roman"/>
          <w:color w:val="333333"/>
          <w:sz w:val="24"/>
          <w:szCs w:val="24"/>
          <w:lang w:eastAsia="ru-RU"/>
        </w:rPr>
      </w:pPr>
    </w:p>
    <w:p w:rsidR="003C06A8" w:rsidRDefault="003C06A8" w:rsidP="003C06A8">
      <w:pPr>
        <w:shd w:val="clear" w:color="auto" w:fill="FFFFFF"/>
        <w:spacing w:after="0" w:line="360" w:lineRule="auto"/>
        <w:ind w:firstLine="709"/>
        <w:rPr>
          <w:rFonts w:ascii="Times New Roman" w:eastAsia="Times New Roman" w:hAnsi="Times New Roman" w:cs="Times New Roman"/>
          <w:color w:val="333333"/>
          <w:sz w:val="24"/>
          <w:szCs w:val="24"/>
          <w:lang w:eastAsia="ru-RU"/>
        </w:rPr>
      </w:pPr>
    </w:p>
    <w:p w:rsidR="003C06A8" w:rsidRPr="005C184D" w:rsidRDefault="003C06A8" w:rsidP="003C06A8">
      <w:pPr>
        <w:pStyle w:val="a4"/>
        <w:shd w:val="clear" w:color="auto" w:fill="FFFFFF"/>
        <w:spacing w:line="336" w:lineRule="auto"/>
        <w:jc w:val="center"/>
        <w:rPr>
          <w:b/>
          <w:color w:val="333333"/>
        </w:rPr>
      </w:pPr>
      <w:r w:rsidRPr="005C184D">
        <w:rPr>
          <w:b/>
          <w:color w:val="333333"/>
        </w:rPr>
        <w:t>Проект расписания проведения единого государственного экзамена, государственного выпускного экзамена и государственной (итоговой) аттестации выпускников IX классов в новой форме в 2012 году</w:t>
      </w:r>
    </w:p>
    <w:p w:rsidR="003C06A8" w:rsidRPr="005C184D" w:rsidRDefault="003C06A8" w:rsidP="003C06A8">
      <w:pPr>
        <w:shd w:val="clear" w:color="auto" w:fill="FFFFFF"/>
        <w:spacing w:after="0" w:line="360" w:lineRule="auto"/>
        <w:ind w:firstLine="709"/>
        <w:rPr>
          <w:rFonts w:ascii="Times New Roman" w:eastAsia="Times New Roman" w:hAnsi="Times New Roman" w:cs="Times New Roman"/>
          <w:b/>
          <w:color w:val="333333"/>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79"/>
        <w:gridCol w:w="5719"/>
        <w:gridCol w:w="90"/>
        <w:gridCol w:w="8540"/>
      </w:tblGrid>
      <w:tr w:rsidR="003C06A8" w:rsidRPr="003C06A8" w:rsidTr="003C06A8">
        <w:trPr>
          <w:trHeight w:val="40"/>
        </w:trPr>
        <w:tc>
          <w:tcPr>
            <w:tcW w:w="0" w:type="auto"/>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C06A8" w:rsidRPr="003C06A8" w:rsidRDefault="003C06A8" w:rsidP="003C06A8">
            <w:pPr>
              <w:spacing w:after="0" w:line="240" w:lineRule="auto"/>
              <w:jc w:val="center"/>
              <w:rPr>
                <w:rFonts w:ascii="Times New Roman" w:eastAsia="Times New Roman" w:hAnsi="Times New Roman" w:cs="Times New Roman"/>
                <w:b/>
                <w:bCs/>
                <w:color w:val="333333"/>
                <w:sz w:val="24"/>
                <w:szCs w:val="24"/>
                <w:lang w:eastAsia="ru-RU"/>
              </w:rPr>
            </w:pPr>
            <w:r w:rsidRPr="003C06A8">
              <w:rPr>
                <w:rFonts w:ascii="Times New Roman" w:eastAsia="Times New Roman" w:hAnsi="Times New Roman" w:cs="Times New Roman"/>
                <w:b/>
                <w:bCs/>
                <w:i/>
                <w:iCs/>
                <w:color w:val="333333"/>
                <w:sz w:val="24"/>
                <w:szCs w:val="24"/>
                <w:lang w:eastAsia="ru-RU"/>
              </w:rPr>
              <w:t>Основной период</w:t>
            </w:r>
          </w:p>
        </w:tc>
      </w:tr>
      <w:tr w:rsidR="003C06A8" w:rsidRPr="003C06A8" w:rsidTr="003C06A8">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b/>
                <w:bCs/>
                <w:color w:val="333333"/>
                <w:sz w:val="24"/>
                <w:szCs w:val="24"/>
                <w:lang w:eastAsia="ru-RU"/>
              </w:rPr>
              <w:t>ЕГЭ</w:t>
            </w:r>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b/>
                <w:bCs/>
                <w:color w:val="333333"/>
                <w:sz w:val="24"/>
                <w:szCs w:val="24"/>
                <w:lang w:eastAsia="ru-RU"/>
              </w:rPr>
              <w:t>ГИА-9</w:t>
            </w:r>
          </w:p>
        </w:tc>
      </w:tr>
      <w:tr w:rsidR="003C06A8" w:rsidRPr="003C06A8" w:rsidTr="003C06A8">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28 мая (</w:t>
            </w:r>
            <w:proofErr w:type="spellStart"/>
            <w:proofErr w:type="gramStart"/>
            <w:r w:rsidRPr="003C06A8">
              <w:rPr>
                <w:rFonts w:ascii="Times New Roman" w:eastAsia="Times New Roman" w:hAnsi="Times New Roman" w:cs="Times New Roman"/>
                <w:color w:val="333333"/>
                <w:sz w:val="24"/>
                <w:szCs w:val="24"/>
                <w:lang w:eastAsia="ru-RU"/>
              </w:rPr>
              <w:t>пн</w:t>
            </w:r>
            <w:proofErr w:type="spellEnd"/>
            <w:proofErr w:type="gramEnd"/>
            <w:r w:rsidRPr="003C06A8">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информатика и ИКТ, биология, история</w:t>
            </w:r>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p>
        </w:tc>
      </w:tr>
      <w:tr w:rsidR="003C06A8" w:rsidRPr="003C06A8" w:rsidTr="003C06A8">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29 мая (</w:t>
            </w:r>
            <w:proofErr w:type="spellStart"/>
            <w:proofErr w:type="gramStart"/>
            <w:r w:rsidRPr="003C06A8">
              <w:rPr>
                <w:rFonts w:ascii="Times New Roman" w:eastAsia="Times New Roman" w:hAnsi="Times New Roman" w:cs="Times New Roman"/>
                <w:color w:val="333333"/>
                <w:sz w:val="24"/>
                <w:szCs w:val="24"/>
                <w:lang w:eastAsia="ru-RU"/>
              </w:rPr>
              <w:t>вт</w:t>
            </w:r>
            <w:proofErr w:type="spellEnd"/>
            <w:proofErr w:type="gramEnd"/>
            <w:r w:rsidRPr="003C06A8">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математика</w:t>
            </w:r>
          </w:p>
        </w:tc>
      </w:tr>
      <w:tr w:rsidR="003C06A8" w:rsidRPr="003C06A8" w:rsidTr="003C06A8">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31 мая (</w:t>
            </w:r>
            <w:proofErr w:type="spellStart"/>
            <w:proofErr w:type="gramStart"/>
            <w:r w:rsidRPr="003C06A8">
              <w:rPr>
                <w:rFonts w:ascii="Times New Roman" w:eastAsia="Times New Roman" w:hAnsi="Times New Roman" w:cs="Times New Roman"/>
                <w:color w:val="333333"/>
                <w:sz w:val="24"/>
                <w:szCs w:val="24"/>
                <w:lang w:eastAsia="ru-RU"/>
              </w:rPr>
              <w:t>чт</w:t>
            </w:r>
            <w:proofErr w:type="spellEnd"/>
            <w:proofErr w:type="gramEnd"/>
            <w:r w:rsidRPr="003C06A8">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русский язык</w:t>
            </w:r>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r>
      <w:tr w:rsidR="003C06A8" w:rsidRPr="003C06A8" w:rsidTr="003C06A8">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01 июня (</w:t>
            </w:r>
            <w:proofErr w:type="spellStart"/>
            <w:proofErr w:type="gramStart"/>
            <w:r w:rsidRPr="003C06A8">
              <w:rPr>
                <w:rFonts w:ascii="Times New Roman" w:eastAsia="Times New Roman" w:hAnsi="Times New Roman" w:cs="Times New Roman"/>
                <w:color w:val="333333"/>
                <w:sz w:val="24"/>
                <w:szCs w:val="24"/>
                <w:lang w:eastAsia="ru-RU"/>
              </w:rPr>
              <w:t>пт</w:t>
            </w:r>
            <w:proofErr w:type="spellEnd"/>
            <w:proofErr w:type="gramEnd"/>
            <w:r w:rsidRPr="003C06A8">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обществознание, химия, география, история, физика, биология,</w:t>
            </w:r>
            <w:proofErr w:type="gramStart"/>
            <w:r w:rsidRPr="003C06A8">
              <w:rPr>
                <w:rFonts w:ascii="Times New Roman" w:eastAsia="Times New Roman" w:hAnsi="Times New Roman" w:cs="Times New Roman"/>
                <w:color w:val="333333"/>
                <w:sz w:val="24"/>
                <w:szCs w:val="24"/>
                <w:lang w:eastAsia="ru-RU"/>
              </w:rPr>
              <w:t xml:space="preserve"> ,</w:t>
            </w:r>
            <w:proofErr w:type="gramEnd"/>
            <w:r w:rsidRPr="003C06A8">
              <w:rPr>
                <w:rFonts w:ascii="Times New Roman" w:eastAsia="Times New Roman" w:hAnsi="Times New Roman" w:cs="Times New Roman"/>
                <w:color w:val="333333"/>
                <w:sz w:val="24"/>
                <w:szCs w:val="24"/>
                <w:lang w:eastAsia="ru-RU"/>
              </w:rPr>
              <w:t xml:space="preserve"> иностранные языки,  литература, информатика и ИКТ</w:t>
            </w:r>
          </w:p>
        </w:tc>
      </w:tr>
      <w:tr w:rsidR="003C06A8" w:rsidRPr="003C06A8" w:rsidTr="003C06A8">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04 июня (</w:t>
            </w:r>
            <w:proofErr w:type="spellStart"/>
            <w:proofErr w:type="gramStart"/>
            <w:r w:rsidRPr="003C06A8">
              <w:rPr>
                <w:rFonts w:ascii="Times New Roman" w:eastAsia="Times New Roman" w:hAnsi="Times New Roman" w:cs="Times New Roman"/>
                <w:color w:val="333333"/>
                <w:sz w:val="24"/>
                <w:szCs w:val="24"/>
                <w:lang w:eastAsia="ru-RU"/>
              </w:rPr>
              <w:t>пн</w:t>
            </w:r>
            <w:proofErr w:type="spellEnd"/>
            <w:proofErr w:type="gramEnd"/>
            <w:r w:rsidRPr="003C06A8">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иностранные языки, химия</w:t>
            </w:r>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p>
        </w:tc>
      </w:tr>
      <w:tr w:rsidR="003C06A8" w:rsidRPr="003C06A8" w:rsidTr="003C06A8">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05 июня (</w:t>
            </w:r>
            <w:proofErr w:type="spellStart"/>
            <w:proofErr w:type="gramStart"/>
            <w:r w:rsidRPr="003C06A8">
              <w:rPr>
                <w:rFonts w:ascii="Times New Roman" w:eastAsia="Times New Roman" w:hAnsi="Times New Roman" w:cs="Times New Roman"/>
                <w:color w:val="333333"/>
                <w:sz w:val="24"/>
                <w:szCs w:val="24"/>
                <w:lang w:eastAsia="ru-RU"/>
              </w:rPr>
              <w:t>вт</w:t>
            </w:r>
            <w:proofErr w:type="spellEnd"/>
            <w:proofErr w:type="gramEnd"/>
            <w:r w:rsidRPr="003C06A8">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русский язык</w:t>
            </w:r>
          </w:p>
        </w:tc>
      </w:tr>
      <w:tr w:rsidR="003C06A8" w:rsidRPr="003C06A8" w:rsidTr="003C06A8">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07 июня (</w:t>
            </w:r>
            <w:proofErr w:type="spellStart"/>
            <w:proofErr w:type="gramStart"/>
            <w:r w:rsidRPr="003C06A8">
              <w:rPr>
                <w:rFonts w:ascii="Times New Roman" w:eastAsia="Times New Roman" w:hAnsi="Times New Roman" w:cs="Times New Roman"/>
                <w:color w:val="333333"/>
                <w:sz w:val="24"/>
                <w:szCs w:val="24"/>
                <w:lang w:eastAsia="ru-RU"/>
              </w:rPr>
              <w:t>чт</w:t>
            </w:r>
            <w:proofErr w:type="spellEnd"/>
            <w:proofErr w:type="gramEnd"/>
            <w:r w:rsidRPr="003C06A8">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p>
        </w:tc>
      </w:tr>
      <w:tr w:rsidR="003C06A8" w:rsidRPr="003C06A8" w:rsidTr="003C06A8">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13 июня (</w:t>
            </w:r>
            <w:proofErr w:type="gramStart"/>
            <w:r w:rsidRPr="003C06A8">
              <w:rPr>
                <w:rFonts w:ascii="Times New Roman" w:eastAsia="Times New Roman" w:hAnsi="Times New Roman" w:cs="Times New Roman"/>
                <w:color w:val="333333"/>
                <w:sz w:val="24"/>
                <w:szCs w:val="24"/>
                <w:lang w:eastAsia="ru-RU"/>
              </w:rPr>
              <w:t>ср</w:t>
            </w:r>
            <w:proofErr w:type="gramEnd"/>
            <w:r w:rsidRPr="003C06A8">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обществознание, физика</w:t>
            </w:r>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r>
      <w:tr w:rsidR="003C06A8" w:rsidRPr="003C06A8" w:rsidTr="003C06A8">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lastRenderedPageBreak/>
              <w:t>14 июня (</w:t>
            </w:r>
            <w:proofErr w:type="spellStart"/>
            <w:proofErr w:type="gramStart"/>
            <w:r w:rsidRPr="003C06A8">
              <w:rPr>
                <w:rFonts w:ascii="Times New Roman" w:eastAsia="Times New Roman" w:hAnsi="Times New Roman" w:cs="Times New Roman"/>
                <w:color w:val="333333"/>
                <w:sz w:val="24"/>
                <w:szCs w:val="24"/>
                <w:lang w:eastAsia="ru-RU"/>
              </w:rPr>
              <w:t>чт</w:t>
            </w:r>
            <w:proofErr w:type="spellEnd"/>
            <w:proofErr w:type="gramEnd"/>
            <w:r w:rsidRPr="003C06A8">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proofErr w:type="gramStart"/>
            <w:r w:rsidRPr="003C06A8">
              <w:rPr>
                <w:rFonts w:ascii="Times New Roman" w:eastAsia="Times New Roman" w:hAnsi="Times New Roman" w:cs="Times New Roman"/>
                <w:color w:val="333333"/>
                <w:sz w:val="24"/>
                <w:szCs w:val="24"/>
                <w:lang w:eastAsia="ru-RU"/>
              </w:rPr>
              <w:t>обществознание, химия, география, история, физика, биология, иностранные языки, литература, информатика и ИКТ</w:t>
            </w:r>
            <w:proofErr w:type="gramEnd"/>
          </w:p>
        </w:tc>
      </w:tr>
      <w:tr w:rsidR="003C06A8" w:rsidRPr="003C06A8" w:rsidTr="003C06A8">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16 июня (</w:t>
            </w:r>
            <w:proofErr w:type="spellStart"/>
            <w:proofErr w:type="gramStart"/>
            <w:r w:rsidRPr="003C06A8">
              <w:rPr>
                <w:rFonts w:ascii="Times New Roman" w:eastAsia="Times New Roman" w:hAnsi="Times New Roman" w:cs="Times New Roman"/>
                <w:color w:val="333333"/>
                <w:sz w:val="24"/>
                <w:szCs w:val="24"/>
                <w:lang w:eastAsia="ru-RU"/>
              </w:rPr>
              <w:t>сб</w:t>
            </w:r>
            <w:proofErr w:type="spellEnd"/>
            <w:proofErr w:type="gramEnd"/>
            <w:r w:rsidRPr="003C06A8">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география, литература</w:t>
            </w:r>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i/>
                <w:iCs/>
                <w:color w:val="333333"/>
                <w:sz w:val="24"/>
                <w:szCs w:val="24"/>
                <w:lang w:eastAsia="ru-RU"/>
              </w:rPr>
              <w:t xml:space="preserve">резерв: </w:t>
            </w:r>
            <w:r w:rsidRPr="003C06A8">
              <w:rPr>
                <w:rFonts w:ascii="Times New Roman" w:eastAsia="Times New Roman" w:hAnsi="Times New Roman" w:cs="Times New Roman"/>
                <w:color w:val="333333"/>
                <w:sz w:val="24"/>
                <w:szCs w:val="24"/>
                <w:lang w:eastAsia="ru-RU"/>
              </w:rPr>
              <w:t>русский язык, обществознание, биология, физика, информатика и ИКТ</w:t>
            </w:r>
          </w:p>
        </w:tc>
      </w:tr>
      <w:tr w:rsidR="003C06A8" w:rsidRPr="003C06A8" w:rsidTr="003C06A8">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18 июня (</w:t>
            </w:r>
            <w:proofErr w:type="spellStart"/>
            <w:proofErr w:type="gramStart"/>
            <w:r w:rsidRPr="003C06A8">
              <w:rPr>
                <w:rFonts w:ascii="Times New Roman" w:eastAsia="Times New Roman" w:hAnsi="Times New Roman" w:cs="Times New Roman"/>
                <w:color w:val="333333"/>
                <w:sz w:val="24"/>
                <w:szCs w:val="24"/>
                <w:lang w:eastAsia="ru-RU"/>
              </w:rPr>
              <w:t>пн</w:t>
            </w:r>
            <w:proofErr w:type="spellEnd"/>
            <w:proofErr w:type="gramEnd"/>
            <w:r w:rsidRPr="003C06A8">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i/>
                <w:iCs/>
                <w:color w:val="333333"/>
                <w:sz w:val="24"/>
                <w:szCs w:val="24"/>
                <w:lang w:eastAsia="ru-RU"/>
              </w:rPr>
              <w:t>резерв</w:t>
            </w:r>
            <w:r w:rsidRPr="003C06A8">
              <w:rPr>
                <w:rFonts w:ascii="Times New Roman" w:eastAsia="Times New Roman" w:hAnsi="Times New Roman" w:cs="Times New Roman"/>
                <w:color w:val="333333"/>
                <w:sz w:val="24"/>
                <w:szCs w:val="24"/>
                <w:lang w:eastAsia="ru-RU"/>
              </w:rPr>
              <w:t>: иностранные языки, обществознание, биология, информатика и ИКТ</w:t>
            </w:r>
            <w:r w:rsidRPr="003C06A8">
              <w:rPr>
                <w:rFonts w:ascii="Times New Roman" w:eastAsia="Times New Roman" w:hAnsi="Times New Roman" w:cs="Times New Roman"/>
                <w:i/>
                <w:iCs/>
                <w:color w:val="333333"/>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i/>
                <w:iCs/>
                <w:color w:val="333333"/>
                <w:sz w:val="24"/>
                <w:szCs w:val="24"/>
                <w:lang w:eastAsia="ru-RU"/>
              </w:rPr>
              <w:t>резерв</w:t>
            </w:r>
            <w:r w:rsidRPr="003C06A8">
              <w:rPr>
                <w:rFonts w:ascii="Times New Roman" w:eastAsia="Times New Roman" w:hAnsi="Times New Roman" w:cs="Times New Roman"/>
                <w:color w:val="333333"/>
                <w:sz w:val="24"/>
                <w:szCs w:val="24"/>
                <w:lang w:eastAsia="ru-RU"/>
              </w:rPr>
              <w:t>: математика, история, химия, литература, география, иностранные языки</w:t>
            </w:r>
          </w:p>
        </w:tc>
      </w:tr>
      <w:tr w:rsidR="003C06A8" w:rsidRPr="003C06A8" w:rsidTr="003C06A8">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19 июня (</w:t>
            </w:r>
            <w:proofErr w:type="spellStart"/>
            <w:proofErr w:type="gramStart"/>
            <w:r w:rsidRPr="003C06A8">
              <w:rPr>
                <w:rFonts w:ascii="Times New Roman" w:eastAsia="Times New Roman" w:hAnsi="Times New Roman" w:cs="Times New Roman"/>
                <w:color w:val="333333"/>
                <w:sz w:val="24"/>
                <w:szCs w:val="24"/>
                <w:lang w:eastAsia="ru-RU"/>
              </w:rPr>
              <w:t>вт</w:t>
            </w:r>
            <w:proofErr w:type="spellEnd"/>
            <w:proofErr w:type="gramEnd"/>
            <w:r w:rsidRPr="003C06A8">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i/>
                <w:iCs/>
                <w:color w:val="333333"/>
                <w:sz w:val="24"/>
                <w:szCs w:val="24"/>
                <w:lang w:eastAsia="ru-RU"/>
              </w:rPr>
              <w:t>резерв:</w:t>
            </w:r>
            <w:r w:rsidRPr="003C06A8">
              <w:rPr>
                <w:rFonts w:ascii="Times New Roman" w:eastAsia="Times New Roman" w:hAnsi="Times New Roman" w:cs="Times New Roman"/>
                <w:color w:val="333333"/>
                <w:sz w:val="24"/>
                <w:szCs w:val="24"/>
                <w:lang w:eastAsia="ru-RU"/>
              </w:rPr>
              <w:t xml:space="preserve"> география, химия, литература, история, физика</w:t>
            </w:r>
            <w:r w:rsidRPr="003C06A8">
              <w:rPr>
                <w:rFonts w:ascii="Times New Roman" w:eastAsia="Times New Roman" w:hAnsi="Times New Roman" w:cs="Times New Roman"/>
                <w:i/>
                <w:iCs/>
                <w:color w:val="333333"/>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r>
      <w:tr w:rsidR="003C06A8" w:rsidRPr="003C06A8" w:rsidTr="003C06A8">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20 июня (</w:t>
            </w:r>
            <w:proofErr w:type="gramStart"/>
            <w:r w:rsidRPr="003C06A8">
              <w:rPr>
                <w:rFonts w:ascii="Times New Roman" w:eastAsia="Times New Roman" w:hAnsi="Times New Roman" w:cs="Times New Roman"/>
                <w:color w:val="333333"/>
                <w:sz w:val="24"/>
                <w:szCs w:val="24"/>
                <w:lang w:eastAsia="ru-RU"/>
              </w:rPr>
              <w:t>ср</w:t>
            </w:r>
            <w:proofErr w:type="gramEnd"/>
            <w:r w:rsidRPr="003C06A8">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i/>
                <w:iCs/>
                <w:color w:val="333333"/>
                <w:sz w:val="24"/>
                <w:szCs w:val="24"/>
                <w:lang w:eastAsia="ru-RU"/>
              </w:rPr>
              <w:t>резерв</w:t>
            </w:r>
            <w:r w:rsidRPr="003C06A8">
              <w:rPr>
                <w:rFonts w:ascii="Times New Roman" w:eastAsia="Times New Roman" w:hAnsi="Times New Roman" w:cs="Times New Roman"/>
                <w:color w:val="333333"/>
                <w:sz w:val="24"/>
                <w:szCs w:val="24"/>
                <w:lang w:eastAsia="ru-RU"/>
              </w:rPr>
              <w:t>: русский язык</w:t>
            </w:r>
            <w:r w:rsidRPr="003C06A8">
              <w:rPr>
                <w:rFonts w:ascii="Times New Roman" w:eastAsia="Times New Roman" w:hAnsi="Times New Roman" w:cs="Times New Roman"/>
                <w:i/>
                <w:iCs/>
                <w:color w:val="333333"/>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r>
      <w:tr w:rsidR="003C06A8" w:rsidRPr="003C06A8" w:rsidTr="003C06A8">
        <w:trPr>
          <w:trHeight w:val="989"/>
        </w:trPr>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21 июня (</w:t>
            </w:r>
            <w:proofErr w:type="spellStart"/>
            <w:proofErr w:type="gramStart"/>
            <w:r w:rsidRPr="003C06A8">
              <w:rPr>
                <w:rFonts w:ascii="Times New Roman" w:eastAsia="Times New Roman" w:hAnsi="Times New Roman" w:cs="Times New Roman"/>
                <w:color w:val="333333"/>
                <w:sz w:val="24"/>
                <w:szCs w:val="24"/>
                <w:lang w:eastAsia="ru-RU"/>
              </w:rPr>
              <w:t>чт</w:t>
            </w:r>
            <w:proofErr w:type="spellEnd"/>
            <w:proofErr w:type="gramEnd"/>
            <w:r w:rsidRPr="003C06A8">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i/>
                <w:iCs/>
                <w:color w:val="333333"/>
                <w:sz w:val="24"/>
                <w:szCs w:val="24"/>
                <w:lang w:eastAsia="ru-RU"/>
              </w:rPr>
              <w:t>резерв</w:t>
            </w:r>
            <w:r w:rsidRPr="003C06A8">
              <w:rPr>
                <w:rFonts w:ascii="Times New Roman" w:eastAsia="Times New Roman" w:hAnsi="Times New Roman" w:cs="Times New Roman"/>
                <w:color w:val="333333"/>
                <w:sz w:val="24"/>
                <w:szCs w:val="24"/>
                <w:lang w:eastAsia="ru-RU"/>
              </w:rPr>
              <w:t>: 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r>
      <w:tr w:rsidR="003C06A8" w:rsidRPr="003C06A8" w:rsidTr="003C06A8">
        <w:trPr>
          <w:trHeight w:val="239"/>
        </w:trPr>
        <w:tc>
          <w:tcPr>
            <w:tcW w:w="0" w:type="auto"/>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b/>
                <w:bCs/>
                <w:color w:val="333333"/>
                <w:sz w:val="24"/>
                <w:szCs w:val="24"/>
                <w:lang w:eastAsia="ru-RU"/>
              </w:rPr>
              <w:t>Дополнительный период</w:t>
            </w:r>
            <w:r w:rsidRPr="003C06A8">
              <w:rPr>
                <w:rFonts w:ascii="Times New Roman" w:eastAsia="Times New Roman" w:hAnsi="Times New Roman" w:cs="Times New Roman"/>
                <w:color w:val="333333"/>
                <w:sz w:val="24"/>
                <w:szCs w:val="24"/>
                <w:lang w:eastAsia="ru-RU"/>
              </w:rPr>
              <w:t> </w:t>
            </w:r>
          </w:p>
        </w:tc>
      </w:tr>
      <w:tr w:rsidR="003C06A8" w:rsidRPr="003C06A8" w:rsidTr="003C06A8">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7 июля (</w:t>
            </w:r>
            <w:proofErr w:type="spellStart"/>
            <w:proofErr w:type="gramStart"/>
            <w:r w:rsidRPr="003C06A8">
              <w:rPr>
                <w:rFonts w:ascii="Times New Roman" w:eastAsia="Times New Roman" w:hAnsi="Times New Roman" w:cs="Times New Roman"/>
                <w:color w:val="333333"/>
                <w:sz w:val="24"/>
                <w:szCs w:val="24"/>
                <w:lang w:eastAsia="ru-RU"/>
              </w:rPr>
              <w:t>сб</w:t>
            </w:r>
            <w:proofErr w:type="spellEnd"/>
            <w:proofErr w:type="gramEnd"/>
            <w:r w:rsidRPr="003C06A8">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русский язык, химия, информатика и ИКТ</w:t>
            </w:r>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r>
      <w:tr w:rsidR="003C06A8" w:rsidRPr="003C06A8" w:rsidTr="003C06A8">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10 июля (</w:t>
            </w:r>
            <w:proofErr w:type="spellStart"/>
            <w:proofErr w:type="gramStart"/>
            <w:r w:rsidRPr="003C06A8">
              <w:rPr>
                <w:rFonts w:ascii="Times New Roman" w:eastAsia="Times New Roman" w:hAnsi="Times New Roman" w:cs="Times New Roman"/>
                <w:color w:val="333333"/>
                <w:sz w:val="24"/>
                <w:szCs w:val="24"/>
                <w:lang w:eastAsia="ru-RU"/>
              </w:rPr>
              <w:t>вт</w:t>
            </w:r>
            <w:proofErr w:type="spellEnd"/>
            <w:proofErr w:type="gramEnd"/>
            <w:r w:rsidRPr="003C06A8">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математика, география, иностранные языки</w:t>
            </w:r>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r>
      <w:tr w:rsidR="003C06A8" w:rsidRPr="003C06A8" w:rsidTr="003C06A8">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12 июля (</w:t>
            </w:r>
            <w:proofErr w:type="spellStart"/>
            <w:proofErr w:type="gramStart"/>
            <w:r w:rsidRPr="003C06A8">
              <w:rPr>
                <w:rFonts w:ascii="Times New Roman" w:eastAsia="Times New Roman" w:hAnsi="Times New Roman" w:cs="Times New Roman"/>
                <w:color w:val="333333"/>
                <w:sz w:val="24"/>
                <w:szCs w:val="24"/>
                <w:lang w:eastAsia="ru-RU"/>
              </w:rPr>
              <w:t>чт</w:t>
            </w:r>
            <w:proofErr w:type="spellEnd"/>
            <w:proofErr w:type="gramEnd"/>
            <w:r w:rsidRPr="003C06A8">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обществознание, литература, физика</w:t>
            </w:r>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r>
      <w:tr w:rsidR="003C06A8" w:rsidRPr="003C06A8" w:rsidTr="003C06A8">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14 июля (</w:t>
            </w:r>
            <w:proofErr w:type="spellStart"/>
            <w:proofErr w:type="gramStart"/>
            <w:r w:rsidRPr="003C06A8">
              <w:rPr>
                <w:rFonts w:ascii="Times New Roman" w:eastAsia="Times New Roman" w:hAnsi="Times New Roman" w:cs="Times New Roman"/>
                <w:color w:val="333333"/>
                <w:sz w:val="24"/>
                <w:szCs w:val="24"/>
                <w:lang w:eastAsia="ru-RU"/>
              </w:rPr>
              <w:t>сб</w:t>
            </w:r>
            <w:proofErr w:type="spellEnd"/>
            <w:proofErr w:type="gramEnd"/>
            <w:r w:rsidRPr="003C06A8">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биология, история</w:t>
            </w:r>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r>
      <w:tr w:rsidR="003C06A8" w:rsidRPr="003C06A8" w:rsidTr="003C06A8">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16 июля (</w:t>
            </w:r>
            <w:proofErr w:type="spellStart"/>
            <w:proofErr w:type="gramStart"/>
            <w:r w:rsidRPr="003C06A8">
              <w:rPr>
                <w:rFonts w:ascii="Times New Roman" w:eastAsia="Times New Roman" w:hAnsi="Times New Roman" w:cs="Times New Roman"/>
                <w:color w:val="333333"/>
                <w:sz w:val="24"/>
                <w:szCs w:val="24"/>
                <w:lang w:eastAsia="ru-RU"/>
              </w:rPr>
              <w:t>пн</w:t>
            </w:r>
            <w:proofErr w:type="spellEnd"/>
            <w:proofErr w:type="gramEnd"/>
            <w:r w:rsidRPr="003C06A8">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i/>
                <w:iCs/>
                <w:color w:val="333333"/>
                <w:sz w:val="24"/>
                <w:szCs w:val="24"/>
                <w:lang w:eastAsia="ru-RU"/>
              </w:rPr>
              <w:t>резерв</w:t>
            </w:r>
            <w:r w:rsidRPr="003C06A8">
              <w:rPr>
                <w:rFonts w:ascii="Times New Roman" w:eastAsia="Times New Roman" w:hAnsi="Times New Roman" w:cs="Times New Roman"/>
                <w:color w:val="333333"/>
                <w:sz w:val="24"/>
                <w:szCs w:val="24"/>
                <w:lang w:eastAsia="ru-RU"/>
              </w:rPr>
              <w:t>: по всем предметам</w:t>
            </w:r>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06A8" w:rsidRPr="003C06A8" w:rsidRDefault="003C06A8" w:rsidP="003C06A8">
            <w:pPr>
              <w:spacing w:after="0" w:line="240" w:lineRule="auto"/>
              <w:jc w:val="center"/>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w:t>
            </w:r>
          </w:p>
        </w:tc>
      </w:tr>
    </w:tbl>
    <w:p w:rsidR="003C06A8" w:rsidRPr="003C06A8" w:rsidRDefault="003C06A8" w:rsidP="003C06A8">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При подготовке проекта расписания учитывалось следующее:</w:t>
      </w:r>
    </w:p>
    <w:p w:rsidR="003C06A8" w:rsidRPr="003C06A8" w:rsidRDefault="003C06A8" w:rsidP="003C06A8">
      <w:pPr>
        <w:numPr>
          <w:ilvl w:val="0"/>
          <w:numId w:val="7"/>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государственная (итоговая) аттестация начинается не ранее 25 мая текущего года;</w:t>
      </w:r>
    </w:p>
    <w:p w:rsidR="003C06A8" w:rsidRPr="003C06A8" w:rsidRDefault="003C06A8" w:rsidP="003C06A8">
      <w:pPr>
        <w:numPr>
          <w:ilvl w:val="0"/>
          <w:numId w:val="7"/>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досрочная государственная (итоговая) аттестация может проводиться не ранее 20 апреля текущего года;</w:t>
      </w:r>
    </w:p>
    <w:p w:rsidR="003C06A8" w:rsidRPr="003C06A8" w:rsidRDefault="003C06A8" w:rsidP="003C06A8">
      <w:pPr>
        <w:numPr>
          <w:ilvl w:val="0"/>
          <w:numId w:val="7"/>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3C06A8">
        <w:rPr>
          <w:rFonts w:ascii="Times New Roman" w:eastAsia="Times New Roman" w:hAnsi="Times New Roman" w:cs="Times New Roman"/>
          <w:color w:val="333333"/>
          <w:sz w:val="24"/>
          <w:szCs w:val="24"/>
          <w:lang w:eastAsia="ru-RU"/>
        </w:rPr>
        <w:t xml:space="preserve">согласно требованиям </w:t>
      </w:r>
      <w:proofErr w:type="spellStart"/>
      <w:r w:rsidRPr="003C06A8">
        <w:rPr>
          <w:rFonts w:ascii="Times New Roman" w:eastAsia="Times New Roman" w:hAnsi="Times New Roman" w:cs="Times New Roman"/>
          <w:color w:val="333333"/>
          <w:sz w:val="24"/>
          <w:szCs w:val="24"/>
          <w:lang w:eastAsia="ru-RU"/>
        </w:rPr>
        <w:t>СанПиН</w:t>
      </w:r>
      <w:proofErr w:type="spellEnd"/>
      <w:r w:rsidRPr="003C06A8">
        <w:rPr>
          <w:rFonts w:ascii="Times New Roman" w:eastAsia="Times New Roman" w:hAnsi="Times New Roman" w:cs="Times New Roman"/>
          <w:color w:val="333333"/>
          <w:sz w:val="24"/>
          <w:szCs w:val="24"/>
          <w:lang w:eastAsia="ru-RU"/>
        </w:rPr>
        <w:t xml:space="preserve"> 2.4.2.2821-10, утвержденным 29 декабря 2010 г., при проведении итоговой аттестации перерыв между экзаменами должен быть не менее 2-х дней.</w:t>
      </w:r>
    </w:p>
    <w:p w:rsidR="005268E7" w:rsidRPr="00D253CB" w:rsidRDefault="00D253CB" w:rsidP="00D253CB">
      <w:pPr>
        <w:shd w:val="clear" w:color="auto" w:fill="FFFFFF" w:themeFill="background1"/>
        <w:spacing w:after="0" w:line="360" w:lineRule="auto"/>
        <w:ind w:firstLine="709"/>
        <w:jc w:val="center"/>
        <w:rPr>
          <w:rFonts w:ascii="Times New Roman" w:hAnsi="Times New Roman" w:cs="Times New Roman"/>
          <w:b/>
          <w:color w:val="FF0000"/>
          <w:sz w:val="36"/>
          <w:szCs w:val="24"/>
        </w:rPr>
      </w:pPr>
      <w:r w:rsidRPr="00D253CB">
        <w:rPr>
          <w:rFonts w:ascii="Times New Roman" w:hAnsi="Times New Roman" w:cs="Times New Roman"/>
          <w:b/>
          <w:color w:val="FF0000"/>
          <w:sz w:val="36"/>
          <w:szCs w:val="24"/>
        </w:rPr>
        <w:lastRenderedPageBreak/>
        <w:t>Олимпиады и ЕГЭ</w:t>
      </w:r>
    </w:p>
    <w:p w:rsidR="00D253CB" w:rsidRPr="00D253CB" w:rsidRDefault="00D253CB" w:rsidP="00D253CB">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proofErr w:type="gramStart"/>
      <w:r w:rsidRPr="00D253CB">
        <w:rPr>
          <w:rFonts w:ascii="Times New Roman" w:eastAsia="Times New Roman" w:hAnsi="Times New Roman" w:cs="Times New Roman"/>
          <w:color w:val="333333"/>
          <w:sz w:val="24"/>
          <w:szCs w:val="24"/>
          <w:lang w:eastAsia="ru-RU"/>
        </w:rPr>
        <w:t>Основными целями и задачами олимпиад являются выявление и развитие у детей творческих способностей и интереса к научно-исследовательской деятельности, создание необходимых условий для поддержки одаренных детей, привлечение ученых и практиков соответствующих областей к работе с одаренными детьми, отбор наиболее талантливых обучающихся в состав сборных команд Российской Федерации для участия в международных олимпиадах по общеобразовательным предметам.</w:t>
      </w:r>
      <w:proofErr w:type="gramEnd"/>
    </w:p>
    <w:p w:rsidR="00D253CB" w:rsidRPr="00D253CB" w:rsidRDefault="00D253CB" w:rsidP="00D253CB">
      <w:pPr>
        <w:shd w:val="clear" w:color="auto" w:fill="FFFFFF" w:themeFill="background1"/>
        <w:spacing w:after="0" w:line="360" w:lineRule="auto"/>
        <w:ind w:firstLine="709"/>
        <w:jc w:val="both"/>
        <w:rPr>
          <w:rFonts w:ascii="Times New Roman" w:eastAsia="Times New Roman" w:hAnsi="Times New Roman" w:cs="Times New Roman"/>
          <w:color w:val="333333"/>
          <w:sz w:val="24"/>
          <w:szCs w:val="24"/>
          <w:lang w:eastAsia="ru-RU"/>
        </w:rPr>
      </w:pPr>
      <w:r w:rsidRPr="00D253CB">
        <w:rPr>
          <w:rFonts w:ascii="Times New Roman" w:eastAsia="Times New Roman" w:hAnsi="Times New Roman" w:cs="Times New Roman"/>
          <w:color w:val="333333"/>
          <w:sz w:val="24"/>
          <w:szCs w:val="24"/>
          <w:lang w:eastAsia="ru-RU"/>
        </w:rPr>
        <w:t xml:space="preserve">Более полную, достоверную и актуальную информацию об олимпиадах Вы можете найти на официальном сайте Российского совета олимпиад школьников </w:t>
      </w:r>
      <w:hyperlink r:id="rId95" w:history="1">
        <w:r w:rsidRPr="00D253CB">
          <w:rPr>
            <w:rFonts w:ascii="Times New Roman" w:eastAsia="Times New Roman" w:hAnsi="Times New Roman" w:cs="Times New Roman"/>
            <w:color w:val="0C66A9"/>
            <w:sz w:val="24"/>
            <w:szCs w:val="24"/>
            <w:lang w:eastAsia="ru-RU"/>
          </w:rPr>
          <w:t>"Мир олимпиад"</w:t>
        </w:r>
      </w:hyperlink>
      <w:r w:rsidRPr="00D253CB">
        <w:rPr>
          <w:rFonts w:ascii="Times New Roman" w:eastAsia="Times New Roman" w:hAnsi="Times New Roman" w:cs="Times New Roman"/>
          <w:color w:val="333333"/>
          <w:sz w:val="24"/>
          <w:szCs w:val="24"/>
          <w:lang w:eastAsia="ru-RU"/>
        </w:rPr>
        <w:t>.</w:t>
      </w:r>
    </w:p>
    <w:p w:rsidR="00D253CB" w:rsidRPr="00D253CB" w:rsidRDefault="00D253CB" w:rsidP="00D253CB">
      <w:pPr>
        <w:shd w:val="clear" w:color="auto" w:fill="FFFFFF" w:themeFill="background1"/>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D253CB">
        <w:rPr>
          <w:rFonts w:ascii="Times New Roman" w:eastAsia="Times New Roman" w:hAnsi="Times New Roman" w:cs="Times New Roman"/>
          <w:color w:val="333333"/>
          <w:sz w:val="24"/>
          <w:szCs w:val="24"/>
          <w:lang w:eastAsia="ru-RU"/>
        </w:rPr>
        <w:t>Ниже приведен перечень олимпиад, результаты участия в которых дают различные льготы при поступлении в вузы/</w:t>
      </w:r>
      <w:proofErr w:type="spellStart"/>
      <w:r w:rsidRPr="00D253CB">
        <w:rPr>
          <w:rFonts w:ascii="Times New Roman" w:eastAsia="Times New Roman" w:hAnsi="Times New Roman" w:cs="Times New Roman"/>
          <w:color w:val="333333"/>
          <w:sz w:val="24"/>
          <w:szCs w:val="24"/>
          <w:lang w:eastAsia="ru-RU"/>
        </w:rPr>
        <w:t>ссузы</w:t>
      </w:r>
      <w:proofErr w:type="spellEnd"/>
      <w:r w:rsidRPr="00D253CB">
        <w:rPr>
          <w:rFonts w:ascii="Times New Roman" w:eastAsia="Times New Roman" w:hAnsi="Times New Roman" w:cs="Times New Roman"/>
          <w:color w:val="333333"/>
          <w:sz w:val="24"/>
          <w:szCs w:val="24"/>
          <w:lang w:eastAsia="ru-RU"/>
        </w:rPr>
        <w:t>:</w:t>
      </w:r>
    </w:p>
    <w:p w:rsidR="00D253CB" w:rsidRPr="00D253CB" w:rsidRDefault="00D253CB" w:rsidP="00D253CB">
      <w:pPr>
        <w:numPr>
          <w:ilvl w:val="0"/>
          <w:numId w:val="8"/>
        </w:numPr>
        <w:shd w:val="clear" w:color="auto" w:fill="FFFFFF" w:themeFill="background1"/>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D253CB">
        <w:rPr>
          <w:rFonts w:ascii="Times New Roman" w:eastAsia="Times New Roman" w:hAnsi="Times New Roman" w:cs="Times New Roman"/>
          <w:color w:val="333333"/>
          <w:sz w:val="24"/>
          <w:szCs w:val="24"/>
          <w:lang w:eastAsia="ru-RU"/>
        </w:rPr>
        <w:t xml:space="preserve">Международные олимпиады по общеобразовательным предметам школьников </w:t>
      </w:r>
    </w:p>
    <w:p w:rsidR="00D253CB" w:rsidRPr="00D253CB" w:rsidRDefault="00D253CB" w:rsidP="00D253CB">
      <w:pPr>
        <w:numPr>
          <w:ilvl w:val="0"/>
          <w:numId w:val="8"/>
        </w:numPr>
        <w:shd w:val="clear" w:color="auto" w:fill="FFFFFF" w:themeFill="background1"/>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D253CB">
        <w:rPr>
          <w:rFonts w:ascii="Times New Roman" w:eastAsia="Times New Roman" w:hAnsi="Times New Roman" w:cs="Times New Roman"/>
          <w:color w:val="333333"/>
          <w:sz w:val="24"/>
          <w:szCs w:val="24"/>
          <w:lang w:eastAsia="ru-RU"/>
        </w:rPr>
        <w:t xml:space="preserve">Всероссийская олимпиада школьников (подробнее о порядке её проведения в приказе </w:t>
      </w:r>
      <w:hyperlink r:id="rId96" w:history="1">
        <w:r w:rsidRPr="00D253CB">
          <w:rPr>
            <w:rFonts w:ascii="Times New Roman" w:eastAsia="Times New Roman" w:hAnsi="Times New Roman" w:cs="Times New Roman"/>
            <w:color w:val="0C66A9"/>
            <w:sz w:val="24"/>
            <w:szCs w:val="24"/>
            <w:lang w:eastAsia="ru-RU"/>
          </w:rPr>
          <w:t>«Об утверждении Положения о всероссийской олимпиаде школьников»</w:t>
        </w:r>
      </w:hyperlink>
      <w:r w:rsidRPr="00D253CB">
        <w:rPr>
          <w:rFonts w:ascii="Times New Roman" w:eastAsia="Times New Roman" w:hAnsi="Times New Roman" w:cs="Times New Roman"/>
          <w:color w:val="333333"/>
          <w:sz w:val="24"/>
          <w:szCs w:val="24"/>
          <w:lang w:eastAsia="ru-RU"/>
        </w:rPr>
        <w:t>)</w:t>
      </w:r>
    </w:p>
    <w:p w:rsidR="00D253CB" w:rsidRPr="00D253CB" w:rsidRDefault="00D253CB" w:rsidP="00D253CB">
      <w:pPr>
        <w:numPr>
          <w:ilvl w:val="0"/>
          <w:numId w:val="8"/>
        </w:numPr>
        <w:shd w:val="clear" w:color="auto" w:fill="FFFFFF" w:themeFill="background1"/>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D253CB">
        <w:rPr>
          <w:rFonts w:ascii="Times New Roman" w:eastAsia="Times New Roman" w:hAnsi="Times New Roman" w:cs="Times New Roman"/>
          <w:color w:val="333333"/>
          <w:sz w:val="24"/>
          <w:szCs w:val="24"/>
          <w:lang w:eastAsia="ru-RU"/>
        </w:rPr>
        <w:t>Олимпиады школьников (</w:t>
      </w:r>
      <w:hyperlink r:id="rId97" w:history="1">
        <w:r w:rsidRPr="00D253CB">
          <w:rPr>
            <w:rFonts w:ascii="Times New Roman" w:eastAsia="Times New Roman" w:hAnsi="Times New Roman" w:cs="Times New Roman"/>
            <w:color w:val="0C66A9"/>
            <w:sz w:val="24"/>
            <w:szCs w:val="24"/>
            <w:lang w:eastAsia="ru-RU"/>
          </w:rPr>
          <w:t>«Об утверждении Порядка проведения олимпиад школьников»</w:t>
        </w:r>
      </w:hyperlink>
      <w:r w:rsidRPr="00D253CB">
        <w:rPr>
          <w:rFonts w:ascii="Times New Roman" w:eastAsia="Times New Roman" w:hAnsi="Times New Roman" w:cs="Times New Roman"/>
          <w:color w:val="333333"/>
          <w:sz w:val="24"/>
          <w:szCs w:val="24"/>
          <w:lang w:eastAsia="ru-RU"/>
        </w:rPr>
        <w:t>)</w:t>
      </w:r>
    </w:p>
    <w:p w:rsidR="00D253CB" w:rsidRPr="00D253CB" w:rsidRDefault="00D253CB" w:rsidP="00D253CB">
      <w:pPr>
        <w:numPr>
          <w:ilvl w:val="0"/>
          <w:numId w:val="8"/>
        </w:numPr>
        <w:shd w:val="clear" w:color="auto" w:fill="FFFFFF" w:themeFill="background1"/>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D253CB">
        <w:rPr>
          <w:rFonts w:ascii="Times New Roman" w:eastAsia="Times New Roman" w:hAnsi="Times New Roman" w:cs="Times New Roman"/>
          <w:color w:val="333333"/>
          <w:sz w:val="24"/>
          <w:szCs w:val="24"/>
          <w:lang w:eastAsia="ru-RU"/>
        </w:rPr>
        <w:t xml:space="preserve">Олимпийские, </w:t>
      </w:r>
      <w:proofErr w:type="spellStart"/>
      <w:r w:rsidRPr="00D253CB">
        <w:rPr>
          <w:rFonts w:ascii="Times New Roman" w:eastAsia="Times New Roman" w:hAnsi="Times New Roman" w:cs="Times New Roman"/>
          <w:color w:val="333333"/>
          <w:sz w:val="24"/>
          <w:szCs w:val="24"/>
          <w:lang w:eastAsia="ru-RU"/>
        </w:rPr>
        <w:t>Паралимпийские</w:t>
      </w:r>
      <w:proofErr w:type="spellEnd"/>
      <w:r w:rsidRPr="00D253CB">
        <w:rPr>
          <w:rFonts w:ascii="Times New Roman" w:eastAsia="Times New Roman" w:hAnsi="Times New Roman" w:cs="Times New Roman"/>
          <w:color w:val="333333"/>
          <w:sz w:val="24"/>
          <w:szCs w:val="24"/>
          <w:lang w:eastAsia="ru-RU"/>
        </w:rPr>
        <w:t xml:space="preserve"> и </w:t>
      </w:r>
      <w:proofErr w:type="spellStart"/>
      <w:r w:rsidRPr="00D253CB">
        <w:rPr>
          <w:rFonts w:ascii="Times New Roman" w:eastAsia="Times New Roman" w:hAnsi="Times New Roman" w:cs="Times New Roman"/>
          <w:color w:val="333333"/>
          <w:sz w:val="24"/>
          <w:szCs w:val="24"/>
          <w:lang w:eastAsia="ru-RU"/>
        </w:rPr>
        <w:t>Сурдлимпийские</w:t>
      </w:r>
      <w:proofErr w:type="spellEnd"/>
      <w:r w:rsidRPr="00D253CB">
        <w:rPr>
          <w:rFonts w:ascii="Times New Roman" w:eastAsia="Times New Roman" w:hAnsi="Times New Roman" w:cs="Times New Roman"/>
          <w:color w:val="333333"/>
          <w:sz w:val="24"/>
          <w:szCs w:val="24"/>
          <w:lang w:eastAsia="ru-RU"/>
        </w:rPr>
        <w:t xml:space="preserve"> игры</w:t>
      </w:r>
    </w:p>
    <w:p w:rsidR="00D253CB" w:rsidRPr="00D253CB" w:rsidRDefault="007008E3" w:rsidP="00D253CB">
      <w:pPr>
        <w:numPr>
          <w:ilvl w:val="0"/>
          <w:numId w:val="9"/>
        </w:numPr>
        <w:shd w:val="clear" w:color="auto" w:fill="FFFFFF" w:themeFill="background1"/>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hyperlink r:id="rId98" w:history="1">
        <w:r w:rsidR="00D253CB" w:rsidRPr="00D253CB">
          <w:rPr>
            <w:rFonts w:ascii="Times New Roman" w:eastAsia="Times New Roman" w:hAnsi="Times New Roman" w:cs="Times New Roman"/>
            <w:color w:val="0C66A9"/>
            <w:sz w:val="24"/>
            <w:szCs w:val="24"/>
            <w:lang w:eastAsia="ru-RU"/>
          </w:rPr>
          <w:t>Международные олимпиады по общеобразовательным предметам школьников</w:t>
        </w:r>
      </w:hyperlink>
    </w:p>
    <w:p w:rsidR="00D253CB" w:rsidRPr="00D253CB" w:rsidRDefault="00D253CB" w:rsidP="00D253CB">
      <w:pPr>
        <w:shd w:val="clear" w:color="auto" w:fill="FFFFFF" w:themeFill="background1"/>
        <w:spacing w:before="100" w:beforeAutospacing="1" w:after="100" w:afterAutospacing="1" w:line="336" w:lineRule="auto"/>
        <w:ind w:left="720"/>
        <w:jc w:val="both"/>
        <w:rPr>
          <w:rFonts w:ascii="Times New Roman" w:eastAsia="Times New Roman" w:hAnsi="Times New Roman" w:cs="Times New Roman"/>
          <w:color w:val="333333"/>
          <w:sz w:val="24"/>
          <w:szCs w:val="24"/>
          <w:lang w:eastAsia="ru-RU"/>
        </w:rPr>
      </w:pPr>
      <w:r w:rsidRPr="00D253CB">
        <w:rPr>
          <w:rFonts w:ascii="Times New Roman" w:eastAsia="Times New Roman" w:hAnsi="Times New Roman" w:cs="Times New Roman"/>
          <w:color w:val="333333"/>
          <w:sz w:val="24"/>
          <w:szCs w:val="24"/>
          <w:lang w:eastAsia="ru-RU"/>
        </w:rPr>
        <w:t>Члены сборных команд России, участвовавшие в международных олимпиадах по общеобразовательным предметам школьников, при поступлении в вузы/</w:t>
      </w:r>
      <w:proofErr w:type="spellStart"/>
      <w:r w:rsidRPr="00D253CB">
        <w:rPr>
          <w:rFonts w:ascii="Times New Roman" w:eastAsia="Times New Roman" w:hAnsi="Times New Roman" w:cs="Times New Roman"/>
          <w:color w:val="333333"/>
          <w:sz w:val="24"/>
          <w:szCs w:val="24"/>
          <w:lang w:eastAsia="ru-RU"/>
        </w:rPr>
        <w:t>ссузы</w:t>
      </w:r>
      <w:proofErr w:type="spellEnd"/>
      <w:r w:rsidRPr="00D253CB">
        <w:rPr>
          <w:rFonts w:ascii="Times New Roman" w:eastAsia="Times New Roman" w:hAnsi="Times New Roman" w:cs="Times New Roman"/>
          <w:color w:val="333333"/>
          <w:sz w:val="24"/>
          <w:szCs w:val="24"/>
          <w:lang w:eastAsia="ru-RU"/>
        </w:rPr>
        <w:t xml:space="preserve"> на специальности, соответствующие профилю предмета международной олимпиады, принимаются без вступительных испытаний.</w:t>
      </w:r>
    </w:p>
    <w:p w:rsidR="00D253CB" w:rsidRPr="00D253CB" w:rsidRDefault="007008E3" w:rsidP="00D253CB">
      <w:pPr>
        <w:numPr>
          <w:ilvl w:val="0"/>
          <w:numId w:val="9"/>
        </w:numPr>
        <w:shd w:val="clear" w:color="auto" w:fill="FFFFFF" w:themeFill="background1"/>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hyperlink r:id="rId99" w:history="1">
        <w:r w:rsidR="00D253CB" w:rsidRPr="00D253CB">
          <w:rPr>
            <w:rFonts w:ascii="Times New Roman" w:eastAsia="Times New Roman" w:hAnsi="Times New Roman" w:cs="Times New Roman"/>
            <w:color w:val="0C66A9"/>
            <w:sz w:val="24"/>
            <w:szCs w:val="24"/>
            <w:lang w:eastAsia="ru-RU"/>
          </w:rPr>
          <w:t>Всероссийская олимпиада школьников</w:t>
        </w:r>
      </w:hyperlink>
    </w:p>
    <w:p w:rsidR="00D253CB" w:rsidRPr="00D253CB" w:rsidRDefault="00D253CB" w:rsidP="00D253CB">
      <w:pPr>
        <w:shd w:val="clear" w:color="auto" w:fill="FFFFFF" w:themeFill="background1"/>
        <w:spacing w:before="100" w:beforeAutospacing="1" w:after="100" w:afterAutospacing="1" w:line="336" w:lineRule="auto"/>
        <w:ind w:left="720"/>
        <w:jc w:val="both"/>
        <w:rPr>
          <w:rFonts w:ascii="Times New Roman" w:eastAsia="Times New Roman" w:hAnsi="Times New Roman" w:cs="Times New Roman"/>
          <w:color w:val="333333"/>
          <w:sz w:val="24"/>
          <w:szCs w:val="24"/>
          <w:lang w:eastAsia="ru-RU"/>
        </w:rPr>
      </w:pPr>
      <w:r w:rsidRPr="00D253CB">
        <w:rPr>
          <w:rFonts w:ascii="Times New Roman" w:eastAsia="Times New Roman" w:hAnsi="Times New Roman" w:cs="Times New Roman"/>
          <w:color w:val="333333"/>
          <w:sz w:val="24"/>
          <w:szCs w:val="24"/>
          <w:lang w:eastAsia="ru-RU"/>
        </w:rPr>
        <w:lastRenderedPageBreak/>
        <w:t xml:space="preserve">Победители и призеры заключительного этапа Олимпиады принимаются без вступительных испытаний в государственные образовательные учреждения среднего профессионального образования и в государственные и муниципальные образовательные учреждения высшего профессионального образования для </w:t>
      </w:r>
      <w:proofErr w:type="gramStart"/>
      <w:r w:rsidRPr="00D253CB">
        <w:rPr>
          <w:rFonts w:ascii="Times New Roman" w:eastAsia="Times New Roman" w:hAnsi="Times New Roman" w:cs="Times New Roman"/>
          <w:color w:val="333333"/>
          <w:sz w:val="24"/>
          <w:szCs w:val="24"/>
          <w:lang w:eastAsia="ru-RU"/>
        </w:rPr>
        <w:t>обучения по направлениям</w:t>
      </w:r>
      <w:proofErr w:type="gramEnd"/>
      <w:r w:rsidRPr="00D253CB">
        <w:rPr>
          <w:rFonts w:ascii="Times New Roman" w:eastAsia="Times New Roman" w:hAnsi="Times New Roman" w:cs="Times New Roman"/>
          <w:color w:val="333333"/>
          <w:sz w:val="24"/>
          <w:szCs w:val="24"/>
          <w:lang w:eastAsia="ru-RU"/>
        </w:rPr>
        <w:t xml:space="preserve"> подготовки (специальностям), соответствующим профилю Олимпиады</w:t>
      </w:r>
    </w:p>
    <w:p w:rsidR="00D253CB" w:rsidRPr="00D253CB" w:rsidRDefault="00D253CB" w:rsidP="00D253CB">
      <w:pPr>
        <w:numPr>
          <w:ilvl w:val="1"/>
          <w:numId w:val="9"/>
        </w:numPr>
        <w:shd w:val="clear" w:color="auto" w:fill="FFFFFF" w:themeFill="background1"/>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D253CB">
        <w:rPr>
          <w:rFonts w:ascii="Times New Roman" w:eastAsia="Times New Roman" w:hAnsi="Times New Roman" w:cs="Times New Roman"/>
          <w:color w:val="333333"/>
          <w:sz w:val="24"/>
          <w:szCs w:val="24"/>
          <w:lang w:eastAsia="ru-RU"/>
        </w:rPr>
        <w:t xml:space="preserve">В аттестат по общеобразовательному предмету, соответствующему профилю олимпиады, выставляется отметка "отлично". </w:t>
      </w:r>
    </w:p>
    <w:p w:rsidR="00D253CB" w:rsidRPr="00D253CB" w:rsidRDefault="00D253CB" w:rsidP="00D253CB">
      <w:pPr>
        <w:numPr>
          <w:ilvl w:val="1"/>
          <w:numId w:val="9"/>
        </w:numPr>
        <w:shd w:val="clear" w:color="auto" w:fill="FFFFFF" w:themeFill="background1"/>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D253CB">
        <w:rPr>
          <w:rFonts w:ascii="Times New Roman" w:eastAsia="Times New Roman" w:hAnsi="Times New Roman" w:cs="Times New Roman"/>
          <w:color w:val="333333"/>
          <w:sz w:val="24"/>
          <w:szCs w:val="24"/>
          <w:lang w:eastAsia="ru-RU"/>
        </w:rPr>
        <w:t xml:space="preserve">Победители и призеры получают диплом государственного образца, в котором указано название олимпиады по предмету. Его следует предъявить в вуз при подаче документов для подтверждения своих льгот. </w:t>
      </w:r>
    </w:p>
    <w:p w:rsidR="00D253CB" w:rsidRPr="00D253CB" w:rsidRDefault="00D253CB" w:rsidP="00D253CB">
      <w:pPr>
        <w:numPr>
          <w:ilvl w:val="1"/>
          <w:numId w:val="9"/>
        </w:numPr>
        <w:shd w:val="clear" w:color="auto" w:fill="FFFFFF" w:themeFill="background1"/>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D253CB">
        <w:rPr>
          <w:rFonts w:ascii="Times New Roman" w:eastAsia="Times New Roman" w:hAnsi="Times New Roman" w:cs="Times New Roman"/>
          <w:color w:val="333333"/>
          <w:sz w:val="24"/>
          <w:szCs w:val="24"/>
          <w:lang w:eastAsia="ru-RU"/>
        </w:rPr>
        <w:t>При поступлении в вуз/</w:t>
      </w:r>
      <w:proofErr w:type="spellStart"/>
      <w:r w:rsidRPr="00D253CB">
        <w:rPr>
          <w:rFonts w:ascii="Times New Roman" w:eastAsia="Times New Roman" w:hAnsi="Times New Roman" w:cs="Times New Roman"/>
          <w:color w:val="333333"/>
          <w:sz w:val="24"/>
          <w:szCs w:val="24"/>
          <w:lang w:eastAsia="ru-RU"/>
        </w:rPr>
        <w:t>ссуз</w:t>
      </w:r>
      <w:proofErr w:type="spellEnd"/>
      <w:r w:rsidRPr="00D253CB">
        <w:rPr>
          <w:rFonts w:ascii="Times New Roman" w:eastAsia="Times New Roman" w:hAnsi="Times New Roman" w:cs="Times New Roman"/>
          <w:color w:val="333333"/>
          <w:sz w:val="24"/>
          <w:szCs w:val="24"/>
          <w:lang w:eastAsia="ru-RU"/>
        </w:rPr>
        <w:t xml:space="preserve"> на специальность не по профилю олимпиады, результат олимпиады засчитывается как 100 баллов по предмету, соответствующему профилю олимпиады. </w:t>
      </w:r>
    </w:p>
    <w:p w:rsidR="00D253CB" w:rsidRDefault="00D253CB" w:rsidP="00D253CB">
      <w:pPr>
        <w:numPr>
          <w:ilvl w:val="1"/>
          <w:numId w:val="9"/>
        </w:numPr>
        <w:shd w:val="clear" w:color="auto" w:fill="FFFFFF" w:themeFill="background1"/>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D253CB">
        <w:rPr>
          <w:rFonts w:ascii="Times New Roman" w:eastAsia="Times New Roman" w:hAnsi="Times New Roman" w:cs="Times New Roman"/>
          <w:color w:val="333333"/>
          <w:sz w:val="24"/>
          <w:szCs w:val="24"/>
          <w:lang w:eastAsia="ru-RU"/>
        </w:rPr>
        <w:t xml:space="preserve">Результаты победителей и призеров заключительного этапа всероссийской олимпиады школьников являются бессрочными. </w:t>
      </w:r>
    </w:p>
    <w:p w:rsidR="00D253CB" w:rsidRPr="00A11BBC" w:rsidRDefault="00D253CB" w:rsidP="00A11BBC">
      <w:pPr>
        <w:shd w:val="clear" w:color="auto" w:fill="FFFFFF"/>
        <w:spacing w:before="100" w:beforeAutospacing="1" w:after="100" w:afterAutospacing="1" w:line="336" w:lineRule="auto"/>
        <w:jc w:val="center"/>
        <w:rPr>
          <w:rFonts w:ascii="Times New Roman" w:eastAsia="Times New Roman" w:hAnsi="Times New Roman" w:cs="Times New Roman"/>
          <w:b/>
          <w:color w:val="FF0000"/>
          <w:sz w:val="40"/>
          <w:szCs w:val="14"/>
          <w:lang w:eastAsia="ru-RU"/>
        </w:rPr>
      </w:pPr>
      <w:proofErr w:type="spellStart"/>
      <w:r w:rsidRPr="00A11BBC">
        <w:rPr>
          <w:rFonts w:ascii="Times New Roman" w:eastAsia="Times New Roman" w:hAnsi="Times New Roman" w:cs="Times New Roman"/>
          <w:b/>
          <w:color w:val="FF0000"/>
          <w:sz w:val="40"/>
          <w:szCs w:val="14"/>
          <w:lang w:eastAsia="ru-RU"/>
        </w:rPr>
        <w:t>Шкалиро</w:t>
      </w:r>
      <w:r w:rsidR="00A11BBC" w:rsidRPr="00A11BBC">
        <w:rPr>
          <w:rFonts w:ascii="Times New Roman" w:eastAsia="Times New Roman" w:hAnsi="Times New Roman" w:cs="Times New Roman"/>
          <w:b/>
          <w:color w:val="FF0000"/>
          <w:sz w:val="40"/>
          <w:szCs w:val="14"/>
          <w:lang w:eastAsia="ru-RU"/>
        </w:rPr>
        <w:t>вание</w:t>
      </w:r>
      <w:proofErr w:type="spellEnd"/>
      <w:r w:rsidR="00A11BBC" w:rsidRPr="00A11BBC">
        <w:rPr>
          <w:rFonts w:ascii="Times New Roman" w:eastAsia="Times New Roman" w:hAnsi="Times New Roman" w:cs="Times New Roman"/>
          <w:b/>
          <w:color w:val="FF0000"/>
          <w:sz w:val="40"/>
          <w:szCs w:val="14"/>
          <w:lang w:eastAsia="ru-RU"/>
        </w:rPr>
        <w:t xml:space="preserve"> результатов</w:t>
      </w:r>
    </w:p>
    <w:p w:rsidR="00D253CB" w:rsidRPr="00A11BBC" w:rsidRDefault="00D253CB" w:rsidP="00D253CB">
      <w:pPr>
        <w:shd w:val="clear" w:color="auto" w:fill="FFFFFF"/>
        <w:spacing w:beforeAutospacing="1" w:after="100" w:afterAutospacing="1" w:line="336" w:lineRule="auto"/>
        <w:jc w:val="both"/>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 xml:space="preserve">Для объективной оценки уровня выполненной работы каждого участника ЕГЭ, по сравнению с другими участниками экзамена, применяется специальная </w:t>
      </w:r>
      <w:hyperlink r:id="rId100" w:history="1">
        <w:r w:rsidRPr="00A11BBC">
          <w:rPr>
            <w:rFonts w:ascii="Times New Roman" w:eastAsia="Times New Roman" w:hAnsi="Times New Roman" w:cs="Times New Roman"/>
            <w:color w:val="0C66A9"/>
            <w:sz w:val="24"/>
            <w:szCs w:val="24"/>
            <w:lang w:eastAsia="ru-RU"/>
          </w:rPr>
          <w:t xml:space="preserve">методика </w:t>
        </w:r>
        <w:proofErr w:type="spellStart"/>
        <w:r w:rsidRPr="00A11BBC">
          <w:rPr>
            <w:rFonts w:ascii="Times New Roman" w:eastAsia="Times New Roman" w:hAnsi="Times New Roman" w:cs="Times New Roman"/>
            <w:color w:val="0C66A9"/>
            <w:sz w:val="24"/>
            <w:szCs w:val="24"/>
            <w:lang w:eastAsia="ru-RU"/>
          </w:rPr>
          <w:t>шкалирования</w:t>
        </w:r>
        <w:proofErr w:type="spellEnd"/>
      </w:hyperlink>
      <w:r w:rsidRPr="00A11BBC">
        <w:rPr>
          <w:rFonts w:ascii="Times New Roman" w:eastAsia="Times New Roman" w:hAnsi="Times New Roman" w:cs="Times New Roman"/>
          <w:color w:val="333333"/>
          <w:sz w:val="24"/>
          <w:szCs w:val="24"/>
          <w:lang w:eastAsia="ru-RU"/>
        </w:rPr>
        <w:t xml:space="preserve"> результатов ЕГЭ.</w:t>
      </w:r>
    </w:p>
    <w:p w:rsidR="00D253CB" w:rsidRPr="00A11BBC" w:rsidRDefault="00D253CB" w:rsidP="00D253CB">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 xml:space="preserve">Она разработана ведущими отечественными специалистами в области педагогических измерений на основе признанных международных </w:t>
      </w:r>
      <w:proofErr w:type="spellStart"/>
      <w:r w:rsidRPr="00A11BBC">
        <w:rPr>
          <w:rFonts w:ascii="Times New Roman" w:eastAsia="Times New Roman" w:hAnsi="Times New Roman" w:cs="Times New Roman"/>
          <w:color w:val="333333"/>
          <w:sz w:val="24"/>
          <w:szCs w:val="24"/>
          <w:lang w:eastAsia="ru-RU"/>
        </w:rPr>
        <w:t>тестологических</w:t>
      </w:r>
      <w:proofErr w:type="spellEnd"/>
      <w:r w:rsidRPr="00A11BBC">
        <w:rPr>
          <w:rFonts w:ascii="Times New Roman" w:eastAsia="Times New Roman" w:hAnsi="Times New Roman" w:cs="Times New Roman"/>
          <w:color w:val="333333"/>
          <w:sz w:val="24"/>
          <w:szCs w:val="24"/>
          <w:lang w:eastAsia="ru-RU"/>
        </w:rPr>
        <w:t xml:space="preserve"> моделей.</w:t>
      </w:r>
    </w:p>
    <w:p w:rsidR="00D253CB" w:rsidRPr="00A11BBC" w:rsidRDefault="00D253CB" w:rsidP="00D253CB">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b/>
          <w:bCs/>
          <w:color w:val="333333"/>
          <w:sz w:val="24"/>
          <w:szCs w:val="24"/>
          <w:lang w:eastAsia="ru-RU"/>
        </w:rPr>
        <w:t xml:space="preserve">В чем же суть процедуры </w:t>
      </w:r>
      <w:proofErr w:type="spellStart"/>
      <w:r w:rsidRPr="00A11BBC">
        <w:rPr>
          <w:rFonts w:ascii="Times New Roman" w:eastAsia="Times New Roman" w:hAnsi="Times New Roman" w:cs="Times New Roman"/>
          <w:b/>
          <w:bCs/>
          <w:color w:val="333333"/>
          <w:sz w:val="24"/>
          <w:szCs w:val="24"/>
          <w:lang w:eastAsia="ru-RU"/>
        </w:rPr>
        <w:t>шкалирования</w:t>
      </w:r>
      <w:proofErr w:type="spellEnd"/>
      <w:r w:rsidRPr="00A11BBC">
        <w:rPr>
          <w:rFonts w:ascii="Times New Roman" w:eastAsia="Times New Roman" w:hAnsi="Times New Roman" w:cs="Times New Roman"/>
          <w:b/>
          <w:bCs/>
          <w:color w:val="333333"/>
          <w:sz w:val="24"/>
          <w:szCs w:val="24"/>
          <w:lang w:eastAsia="ru-RU"/>
        </w:rPr>
        <w:t>?</w:t>
      </w:r>
    </w:p>
    <w:p w:rsidR="00D253CB" w:rsidRPr="00A11BBC" w:rsidRDefault="00D253CB" w:rsidP="00D253CB">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 xml:space="preserve">При проведении ЕГЭ в экзамене участвует множество выпускников из разных образовательных учреждений. Они имеют неодинаковый уровень подготовки и выполняют многообразные варианты </w:t>
      </w:r>
      <w:hyperlink r:id="rId101" w:history="1">
        <w:r w:rsidRPr="00A11BBC">
          <w:rPr>
            <w:rFonts w:ascii="Times New Roman" w:eastAsia="Times New Roman" w:hAnsi="Times New Roman" w:cs="Times New Roman"/>
            <w:color w:val="0C66A9"/>
            <w:sz w:val="24"/>
            <w:szCs w:val="24"/>
            <w:lang w:eastAsia="ru-RU"/>
          </w:rPr>
          <w:t>КИМ</w:t>
        </w:r>
      </w:hyperlink>
      <w:r w:rsidRPr="00A11BBC">
        <w:rPr>
          <w:rFonts w:ascii="Times New Roman" w:eastAsia="Times New Roman" w:hAnsi="Times New Roman" w:cs="Times New Roman"/>
          <w:color w:val="333333"/>
          <w:sz w:val="24"/>
          <w:szCs w:val="24"/>
          <w:lang w:eastAsia="ru-RU"/>
        </w:rPr>
        <w:t xml:space="preserve">. В связи с этим встает вопрос, как объективно оценить и, самое главное, сравнить уровень их подготовленности, ведь все выпускники имеют равные права при сдаче выпускных экзаменов и при поступлении в вуз или </w:t>
      </w:r>
      <w:proofErr w:type="spellStart"/>
      <w:r w:rsidRPr="00A11BBC">
        <w:rPr>
          <w:rFonts w:ascii="Times New Roman" w:eastAsia="Times New Roman" w:hAnsi="Times New Roman" w:cs="Times New Roman"/>
          <w:color w:val="333333"/>
          <w:sz w:val="24"/>
          <w:szCs w:val="24"/>
          <w:lang w:eastAsia="ru-RU"/>
        </w:rPr>
        <w:t>ссуз</w:t>
      </w:r>
      <w:proofErr w:type="spellEnd"/>
      <w:r w:rsidRPr="00A11BBC">
        <w:rPr>
          <w:rFonts w:ascii="Times New Roman" w:eastAsia="Times New Roman" w:hAnsi="Times New Roman" w:cs="Times New Roman"/>
          <w:color w:val="333333"/>
          <w:sz w:val="24"/>
          <w:szCs w:val="24"/>
          <w:lang w:eastAsia="ru-RU"/>
        </w:rPr>
        <w:t>?</w:t>
      </w:r>
    </w:p>
    <w:p w:rsidR="00D253CB" w:rsidRPr="00A11BBC" w:rsidRDefault="00D253CB" w:rsidP="00D253CB">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 xml:space="preserve">В перечне терминов ЕГЭ существуют понятия </w:t>
      </w:r>
      <w:hyperlink r:id="rId102" w:history="1">
        <w:r w:rsidRPr="00A11BBC">
          <w:rPr>
            <w:rFonts w:ascii="Times New Roman" w:eastAsia="Times New Roman" w:hAnsi="Times New Roman" w:cs="Times New Roman"/>
            <w:color w:val="0C66A9"/>
            <w:sz w:val="24"/>
            <w:szCs w:val="24"/>
            <w:lang w:eastAsia="ru-RU"/>
          </w:rPr>
          <w:t>«первичный балл»</w:t>
        </w:r>
      </w:hyperlink>
      <w:r w:rsidRPr="00A11BBC">
        <w:rPr>
          <w:rFonts w:ascii="Times New Roman" w:eastAsia="Times New Roman" w:hAnsi="Times New Roman" w:cs="Times New Roman"/>
          <w:color w:val="333333"/>
          <w:sz w:val="24"/>
          <w:szCs w:val="24"/>
          <w:lang w:eastAsia="ru-RU"/>
        </w:rPr>
        <w:t xml:space="preserve"> и </w:t>
      </w:r>
      <w:hyperlink r:id="rId103" w:history="1">
        <w:r w:rsidRPr="00A11BBC">
          <w:rPr>
            <w:rFonts w:ascii="Times New Roman" w:eastAsia="Times New Roman" w:hAnsi="Times New Roman" w:cs="Times New Roman"/>
            <w:color w:val="0C66A9"/>
            <w:sz w:val="24"/>
            <w:szCs w:val="24"/>
            <w:lang w:eastAsia="ru-RU"/>
          </w:rPr>
          <w:t>«тестовый балл»</w:t>
        </w:r>
      </w:hyperlink>
      <w:r w:rsidRPr="00A11BBC">
        <w:rPr>
          <w:rFonts w:ascii="Times New Roman" w:eastAsia="Times New Roman" w:hAnsi="Times New Roman" w:cs="Times New Roman"/>
          <w:color w:val="333333"/>
          <w:sz w:val="24"/>
          <w:szCs w:val="24"/>
          <w:lang w:eastAsia="ru-RU"/>
        </w:rPr>
        <w:t>.</w:t>
      </w:r>
    </w:p>
    <w:p w:rsidR="00D253CB" w:rsidRPr="00A11BBC" w:rsidRDefault="00D253CB" w:rsidP="00D253CB">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proofErr w:type="spellStart"/>
      <w:r w:rsidRPr="00A11BBC">
        <w:rPr>
          <w:rFonts w:ascii="Times New Roman" w:eastAsia="Times New Roman" w:hAnsi="Times New Roman" w:cs="Times New Roman"/>
          <w:color w:val="333333"/>
          <w:sz w:val="24"/>
          <w:szCs w:val="24"/>
          <w:lang w:eastAsia="ru-RU"/>
        </w:rPr>
        <w:lastRenderedPageBreak/>
        <w:t>Шкалирование</w:t>
      </w:r>
      <w:proofErr w:type="spellEnd"/>
      <w:r w:rsidRPr="00A11BBC">
        <w:rPr>
          <w:rFonts w:ascii="Times New Roman" w:eastAsia="Times New Roman" w:hAnsi="Times New Roman" w:cs="Times New Roman"/>
          <w:color w:val="333333"/>
          <w:sz w:val="24"/>
          <w:szCs w:val="24"/>
          <w:lang w:eastAsia="ru-RU"/>
        </w:rPr>
        <w:t xml:space="preserve"> – это процедура перевода </w:t>
      </w:r>
      <w:hyperlink r:id="rId104" w:history="1">
        <w:r w:rsidRPr="00A11BBC">
          <w:rPr>
            <w:rFonts w:ascii="Times New Roman" w:eastAsia="Times New Roman" w:hAnsi="Times New Roman" w:cs="Times New Roman"/>
            <w:color w:val="0C66A9"/>
            <w:sz w:val="24"/>
            <w:szCs w:val="24"/>
            <w:lang w:eastAsia="ru-RU"/>
          </w:rPr>
          <w:t>первичных баллов</w:t>
        </w:r>
      </w:hyperlink>
      <w:r w:rsidRPr="00A11BBC">
        <w:rPr>
          <w:rFonts w:ascii="Times New Roman" w:eastAsia="Times New Roman" w:hAnsi="Times New Roman" w:cs="Times New Roman"/>
          <w:color w:val="333333"/>
          <w:sz w:val="24"/>
          <w:szCs w:val="24"/>
          <w:lang w:eastAsia="ru-RU"/>
        </w:rPr>
        <w:t xml:space="preserve"> в </w:t>
      </w:r>
      <w:hyperlink r:id="rId105" w:history="1">
        <w:r w:rsidRPr="00A11BBC">
          <w:rPr>
            <w:rFonts w:ascii="Times New Roman" w:eastAsia="Times New Roman" w:hAnsi="Times New Roman" w:cs="Times New Roman"/>
            <w:color w:val="0C66A9"/>
            <w:sz w:val="24"/>
            <w:szCs w:val="24"/>
            <w:lang w:eastAsia="ru-RU"/>
          </w:rPr>
          <w:t>тестовые</w:t>
        </w:r>
      </w:hyperlink>
      <w:r w:rsidRPr="00A11BBC">
        <w:rPr>
          <w:rFonts w:ascii="Times New Roman" w:eastAsia="Times New Roman" w:hAnsi="Times New Roman" w:cs="Times New Roman"/>
          <w:color w:val="333333"/>
          <w:sz w:val="24"/>
          <w:szCs w:val="24"/>
          <w:lang w:eastAsia="ru-RU"/>
        </w:rPr>
        <w:t>, процесс формирования правил начисления тестовых баллов по результатам проведения экзаменов на основе статистических данных.</w:t>
      </w:r>
    </w:p>
    <w:p w:rsidR="00D253CB" w:rsidRPr="00A11BBC" w:rsidRDefault="00D253CB" w:rsidP="00D253CB">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Первичный балл – это предварительный балл ЕГЭ, который получается путем прямого суммирования числа правильных ответов, каждый из которых имеет определенный коэффициент.</w:t>
      </w:r>
    </w:p>
    <w:p w:rsidR="00D253CB" w:rsidRPr="00A11BBC" w:rsidRDefault="00D253CB" w:rsidP="00D253CB">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Каждое выполненное задание ЕГЭ оценивается числом баллов от 1 до 6. Сумма этих баллов составляет первичный балл экзаменационной работы.</w:t>
      </w:r>
    </w:p>
    <w:p w:rsidR="00D253CB" w:rsidRPr="00A11BBC" w:rsidRDefault="00D253CB" w:rsidP="00D253CB">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 xml:space="preserve">Максимальное количество первичных баллов за все задания </w:t>
      </w:r>
      <w:proofErr w:type="spellStart"/>
      <w:r w:rsidRPr="00A11BBC">
        <w:rPr>
          <w:rFonts w:ascii="Times New Roman" w:eastAsia="Times New Roman" w:hAnsi="Times New Roman" w:cs="Times New Roman"/>
          <w:color w:val="333333"/>
          <w:sz w:val="24"/>
          <w:szCs w:val="24"/>
          <w:lang w:eastAsia="ru-RU"/>
        </w:rPr>
        <w:t>КИМа</w:t>
      </w:r>
      <w:proofErr w:type="spellEnd"/>
      <w:r w:rsidRPr="00A11BBC">
        <w:rPr>
          <w:rFonts w:ascii="Times New Roman" w:eastAsia="Times New Roman" w:hAnsi="Times New Roman" w:cs="Times New Roman"/>
          <w:color w:val="333333"/>
          <w:sz w:val="24"/>
          <w:szCs w:val="24"/>
          <w:lang w:eastAsia="ru-RU"/>
        </w:rPr>
        <w:t>, по разным предметам разное: от 37 до 80.</w:t>
      </w:r>
    </w:p>
    <w:p w:rsidR="005C184D" w:rsidRDefault="005C184D" w:rsidP="00D253CB">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p>
    <w:p w:rsidR="005C184D" w:rsidRDefault="005C184D" w:rsidP="00D253CB">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p>
    <w:p w:rsidR="00D253CB" w:rsidRPr="00A11BBC" w:rsidRDefault="00D253CB" w:rsidP="00D253CB">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Первичные баллы по предметам за разные задания</w:t>
      </w:r>
    </w:p>
    <w:p w:rsidR="00D253CB" w:rsidRPr="00A11BBC" w:rsidRDefault="007008E3" w:rsidP="00D253CB">
      <w:pPr>
        <w:numPr>
          <w:ilvl w:val="0"/>
          <w:numId w:val="10"/>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hyperlink r:id="rId106" w:history="1">
        <w:r w:rsidR="00D253CB" w:rsidRPr="00A11BBC">
          <w:rPr>
            <w:rFonts w:ascii="Times New Roman" w:eastAsia="Times New Roman" w:hAnsi="Times New Roman" w:cs="Times New Roman"/>
            <w:color w:val="0C66A9"/>
            <w:sz w:val="24"/>
            <w:szCs w:val="24"/>
            <w:lang w:eastAsia="ru-RU"/>
          </w:rPr>
          <w:t>Русский язык</w:t>
        </w:r>
      </w:hyperlink>
    </w:p>
    <w:tbl>
      <w:tblPr>
        <w:tblW w:w="4665" w:type="pct"/>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25"/>
        <w:gridCol w:w="999"/>
        <w:gridCol w:w="2829"/>
        <w:gridCol w:w="7711"/>
        <w:gridCol w:w="2020"/>
      </w:tblGrid>
      <w:tr w:rsidR="00A11BBC" w:rsidRPr="00A11BBC" w:rsidTr="00A11BBC">
        <w:trPr>
          <w:tblHeader/>
        </w:trPr>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Части</w:t>
            </w:r>
            <w:r w:rsidRPr="00A11BBC">
              <w:rPr>
                <w:rFonts w:ascii="Times New Roman" w:eastAsia="Times New Roman" w:hAnsi="Times New Roman" w:cs="Times New Roman"/>
                <w:b/>
                <w:bCs/>
                <w:color w:val="333333"/>
                <w:sz w:val="24"/>
                <w:szCs w:val="24"/>
                <w:lang w:eastAsia="ru-RU"/>
              </w:rPr>
              <w:br/>
              <w:t>работы</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Число</w:t>
            </w:r>
            <w:r w:rsidRPr="00A11BBC">
              <w:rPr>
                <w:rFonts w:ascii="Times New Roman" w:eastAsia="Times New Roman" w:hAnsi="Times New Roman" w:cs="Times New Roman"/>
                <w:b/>
                <w:bCs/>
                <w:color w:val="333333"/>
                <w:sz w:val="24"/>
                <w:szCs w:val="24"/>
                <w:lang w:eastAsia="ru-RU"/>
              </w:rPr>
              <w:br/>
              <w:t>заданий</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Максимальный первичный балл</w:t>
            </w:r>
          </w:p>
        </w:tc>
        <w:tc>
          <w:tcPr>
            <w:tcW w:w="2662"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Процент максимального первичного балла за задания данной части от максимального первичного балла за всю работу, равного 64 баллам</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Тип заданий</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1</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30</w:t>
            </w:r>
          </w:p>
        </w:tc>
        <w:tc>
          <w:tcPr>
            <w:tcW w:w="2662"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47%</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выбором ответа</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2</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11</w:t>
            </w:r>
          </w:p>
        </w:tc>
        <w:tc>
          <w:tcPr>
            <w:tcW w:w="2662"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кратким ответом</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3</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23</w:t>
            </w:r>
          </w:p>
        </w:tc>
        <w:tc>
          <w:tcPr>
            <w:tcW w:w="2662"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развернутым ответом</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64</w:t>
            </w:r>
          </w:p>
        </w:tc>
        <w:tc>
          <w:tcPr>
            <w:tcW w:w="2662"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 </w:t>
            </w:r>
          </w:p>
        </w:tc>
      </w:tr>
    </w:tbl>
    <w:p w:rsidR="00D253CB" w:rsidRPr="00A11BBC" w:rsidRDefault="007008E3" w:rsidP="00D253CB">
      <w:pPr>
        <w:numPr>
          <w:ilvl w:val="0"/>
          <w:numId w:val="10"/>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hyperlink r:id="rId107" w:history="1">
        <w:r w:rsidR="00D253CB" w:rsidRPr="00A11BBC">
          <w:rPr>
            <w:rFonts w:ascii="Times New Roman" w:eastAsia="Times New Roman" w:hAnsi="Times New Roman" w:cs="Times New Roman"/>
            <w:color w:val="0C66A9"/>
            <w:sz w:val="24"/>
            <w:szCs w:val="24"/>
            <w:lang w:eastAsia="ru-RU"/>
          </w:rPr>
          <w:t>География</w:t>
        </w:r>
      </w:hyperlink>
    </w:p>
    <w:tbl>
      <w:tblPr>
        <w:tblW w:w="4676" w:type="pct"/>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25"/>
        <w:gridCol w:w="999"/>
        <w:gridCol w:w="2921"/>
        <w:gridCol w:w="7599"/>
        <w:gridCol w:w="2074"/>
      </w:tblGrid>
      <w:tr w:rsidR="00A11BBC" w:rsidRPr="00A11BBC" w:rsidTr="00A11BBC">
        <w:trPr>
          <w:tblHeader/>
        </w:trPr>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Части</w:t>
            </w:r>
            <w:r w:rsidRPr="00A11BBC">
              <w:rPr>
                <w:rFonts w:ascii="Times New Roman" w:eastAsia="Times New Roman" w:hAnsi="Times New Roman" w:cs="Times New Roman"/>
                <w:b/>
                <w:bCs/>
                <w:color w:val="333333"/>
                <w:sz w:val="24"/>
                <w:szCs w:val="24"/>
                <w:lang w:eastAsia="ru-RU"/>
              </w:rPr>
              <w:br/>
              <w:t>работы</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Число</w:t>
            </w:r>
            <w:r w:rsidRPr="00A11BBC">
              <w:rPr>
                <w:rFonts w:ascii="Times New Roman" w:eastAsia="Times New Roman" w:hAnsi="Times New Roman" w:cs="Times New Roman"/>
                <w:b/>
                <w:bCs/>
                <w:color w:val="333333"/>
                <w:sz w:val="24"/>
                <w:szCs w:val="24"/>
                <w:lang w:eastAsia="ru-RU"/>
              </w:rPr>
              <w:br/>
              <w:t>заданий</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Максимальный первичный балл</w:t>
            </w:r>
          </w:p>
        </w:tc>
        <w:tc>
          <w:tcPr>
            <w:tcW w:w="2617"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Процент максимального первичного балла за задания данной части от максимального первичного балла за всю работу (= 55)</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Тип заданий</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1</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25</w:t>
            </w:r>
          </w:p>
        </w:tc>
        <w:tc>
          <w:tcPr>
            <w:tcW w:w="2617"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выбором ответа</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2</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18</w:t>
            </w:r>
          </w:p>
        </w:tc>
        <w:tc>
          <w:tcPr>
            <w:tcW w:w="2617"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кратким ответом</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3</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12</w:t>
            </w:r>
          </w:p>
        </w:tc>
        <w:tc>
          <w:tcPr>
            <w:tcW w:w="2617"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развернутым ответом</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55</w:t>
            </w:r>
          </w:p>
        </w:tc>
        <w:tc>
          <w:tcPr>
            <w:tcW w:w="2617"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 </w:t>
            </w:r>
          </w:p>
        </w:tc>
      </w:tr>
    </w:tbl>
    <w:p w:rsidR="00D253CB" w:rsidRPr="00A11BBC" w:rsidRDefault="007008E3" w:rsidP="00D253CB">
      <w:pPr>
        <w:numPr>
          <w:ilvl w:val="0"/>
          <w:numId w:val="10"/>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hyperlink r:id="rId108" w:history="1">
        <w:r w:rsidR="00D253CB" w:rsidRPr="00A11BBC">
          <w:rPr>
            <w:rFonts w:ascii="Times New Roman" w:eastAsia="Times New Roman" w:hAnsi="Times New Roman" w:cs="Times New Roman"/>
            <w:color w:val="0C66A9"/>
            <w:sz w:val="24"/>
            <w:szCs w:val="24"/>
            <w:lang w:eastAsia="ru-RU"/>
          </w:rPr>
          <w:t>Математика</w:t>
        </w:r>
      </w:hyperlink>
    </w:p>
    <w:tbl>
      <w:tblPr>
        <w:tblW w:w="4477" w:type="pct"/>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83"/>
        <w:gridCol w:w="999"/>
        <w:gridCol w:w="2729"/>
        <w:gridCol w:w="6689"/>
      </w:tblGrid>
      <w:tr w:rsidR="00A11BBC" w:rsidRPr="00A11BBC" w:rsidTr="00A11BBC">
        <w:trPr>
          <w:tblHeader/>
        </w:trPr>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Содержательные блоки по кодификатору КЭС</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Число</w:t>
            </w:r>
            <w:r w:rsidRPr="00A11BBC">
              <w:rPr>
                <w:rFonts w:ascii="Times New Roman" w:eastAsia="Times New Roman" w:hAnsi="Times New Roman" w:cs="Times New Roman"/>
                <w:b/>
                <w:bCs/>
                <w:color w:val="333333"/>
                <w:sz w:val="24"/>
                <w:szCs w:val="24"/>
                <w:lang w:eastAsia="ru-RU"/>
              </w:rPr>
              <w:br/>
              <w:t>заданий</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Максимальный первичный балл</w:t>
            </w:r>
          </w:p>
        </w:tc>
        <w:tc>
          <w:tcPr>
            <w:tcW w:w="2406"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Процент максимального первичного балла за задания данного блока содержания от максимального первичного балла за всю работу, равного 30</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Алгебра</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7</w:t>
            </w:r>
          </w:p>
        </w:tc>
        <w:tc>
          <w:tcPr>
            <w:tcW w:w="2406"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23,33%</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Уравнения и неравенства</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11</w:t>
            </w:r>
          </w:p>
        </w:tc>
        <w:tc>
          <w:tcPr>
            <w:tcW w:w="2406"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36,67%</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Функции</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w:t>
            </w:r>
          </w:p>
        </w:tc>
        <w:tc>
          <w:tcPr>
            <w:tcW w:w="2406"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6,67%</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Начала математического анализа</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w:t>
            </w:r>
          </w:p>
        </w:tc>
        <w:tc>
          <w:tcPr>
            <w:tcW w:w="2406"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6,67%</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Геометрия</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8</w:t>
            </w:r>
          </w:p>
        </w:tc>
        <w:tc>
          <w:tcPr>
            <w:tcW w:w="2406"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26,67%</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30</w:t>
            </w:r>
          </w:p>
        </w:tc>
        <w:tc>
          <w:tcPr>
            <w:tcW w:w="2406"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100%</w:t>
            </w:r>
          </w:p>
        </w:tc>
      </w:tr>
    </w:tbl>
    <w:p w:rsidR="005C184D" w:rsidRPr="005C184D" w:rsidRDefault="005C184D" w:rsidP="00D253CB">
      <w:pPr>
        <w:numPr>
          <w:ilvl w:val="0"/>
          <w:numId w:val="10"/>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p>
    <w:p w:rsidR="005C184D" w:rsidRPr="005C184D" w:rsidRDefault="005C184D" w:rsidP="00D253CB">
      <w:pPr>
        <w:numPr>
          <w:ilvl w:val="0"/>
          <w:numId w:val="10"/>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p>
    <w:p w:rsidR="005C184D" w:rsidRPr="005C184D" w:rsidRDefault="005C184D" w:rsidP="00D253CB">
      <w:pPr>
        <w:numPr>
          <w:ilvl w:val="0"/>
          <w:numId w:val="10"/>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p>
    <w:p w:rsidR="00D253CB" w:rsidRPr="00A11BBC" w:rsidRDefault="007008E3" w:rsidP="00D253CB">
      <w:pPr>
        <w:numPr>
          <w:ilvl w:val="0"/>
          <w:numId w:val="10"/>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hyperlink r:id="rId109" w:history="1">
        <w:r w:rsidR="00D253CB" w:rsidRPr="00A11BBC">
          <w:rPr>
            <w:rFonts w:ascii="Times New Roman" w:eastAsia="Times New Roman" w:hAnsi="Times New Roman" w:cs="Times New Roman"/>
            <w:color w:val="0C66A9"/>
            <w:sz w:val="24"/>
            <w:szCs w:val="24"/>
            <w:lang w:eastAsia="ru-RU"/>
          </w:rPr>
          <w:t>История</w:t>
        </w:r>
      </w:hyperlink>
    </w:p>
    <w:tbl>
      <w:tblPr>
        <w:tblW w:w="4516" w:type="pct"/>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24"/>
        <w:gridCol w:w="999"/>
        <w:gridCol w:w="2911"/>
        <w:gridCol w:w="6918"/>
        <w:gridCol w:w="2069"/>
      </w:tblGrid>
      <w:tr w:rsidR="00A11BBC" w:rsidRPr="00A11BBC" w:rsidTr="00A11BBC">
        <w:trPr>
          <w:tblHeader/>
        </w:trPr>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Части</w:t>
            </w:r>
            <w:r w:rsidRPr="00A11BBC">
              <w:rPr>
                <w:rFonts w:ascii="Times New Roman" w:eastAsia="Times New Roman" w:hAnsi="Times New Roman" w:cs="Times New Roman"/>
                <w:b/>
                <w:bCs/>
                <w:color w:val="333333"/>
                <w:sz w:val="24"/>
                <w:szCs w:val="24"/>
                <w:lang w:eastAsia="ru-RU"/>
              </w:rPr>
              <w:br/>
              <w:t>работы</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Число</w:t>
            </w:r>
            <w:r w:rsidRPr="00A11BBC">
              <w:rPr>
                <w:rFonts w:ascii="Times New Roman" w:eastAsia="Times New Roman" w:hAnsi="Times New Roman" w:cs="Times New Roman"/>
                <w:b/>
                <w:bCs/>
                <w:color w:val="333333"/>
                <w:sz w:val="24"/>
                <w:szCs w:val="24"/>
                <w:lang w:eastAsia="ru-RU"/>
              </w:rPr>
              <w:br/>
              <w:t>заданий</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Максимальный первичный балл</w:t>
            </w:r>
          </w:p>
        </w:tc>
        <w:tc>
          <w:tcPr>
            <w:tcW w:w="2467"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 максимального первичного балла за выполнение заданий данной части от максим</w:t>
            </w:r>
            <w:proofErr w:type="gramStart"/>
            <w:r w:rsidRPr="00A11BBC">
              <w:rPr>
                <w:rFonts w:ascii="Times New Roman" w:eastAsia="Times New Roman" w:hAnsi="Times New Roman" w:cs="Times New Roman"/>
                <w:b/>
                <w:bCs/>
                <w:color w:val="333333"/>
                <w:sz w:val="24"/>
                <w:szCs w:val="24"/>
                <w:lang w:eastAsia="ru-RU"/>
              </w:rPr>
              <w:t>.</w:t>
            </w:r>
            <w:proofErr w:type="gramEnd"/>
            <w:r w:rsidRPr="00A11BBC">
              <w:rPr>
                <w:rFonts w:ascii="Times New Roman" w:eastAsia="Times New Roman" w:hAnsi="Times New Roman" w:cs="Times New Roman"/>
                <w:b/>
                <w:bCs/>
                <w:color w:val="333333"/>
                <w:sz w:val="24"/>
                <w:szCs w:val="24"/>
                <w:lang w:eastAsia="ru-RU"/>
              </w:rPr>
              <w:t xml:space="preserve"> </w:t>
            </w:r>
            <w:proofErr w:type="gramStart"/>
            <w:r w:rsidRPr="00A11BBC">
              <w:rPr>
                <w:rFonts w:ascii="Times New Roman" w:eastAsia="Times New Roman" w:hAnsi="Times New Roman" w:cs="Times New Roman"/>
                <w:b/>
                <w:bCs/>
                <w:color w:val="333333"/>
                <w:sz w:val="24"/>
                <w:szCs w:val="24"/>
                <w:lang w:eastAsia="ru-RU"/>
              </w:rPr>
              <w:t>п</w:t>
            </w:r>
            <w:proofErr w:type="gramEnd"/>
            <w:r w:rsidRPr="00A11BBC">
              <w:rPr>
                <w:rFonts w:ascii="Times New Roman" w:eastAsia="Times New Roman" w:hAnsi="Times New Roman" w:cs="Times New Roman"/>
                <w:b/>
                <w:bCs/>
                <w:color w:val="333333"/>
                <w:sz w:val="24"/>
                <w:szCs w:val="24"/>
                <w:lang w:eastAsia="ru-RU"/>
              </w:rPr>
              <w:t>ервичного балла за всю работу (=67)</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Тип заданий</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1 (A)</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27</w:t>
            </w:r>
          </w:p>
        </w:tc>
        <w:tc>
          <w:tcPr>
            <w:tcW w:w="2467"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40,2%</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выбором ответа</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2 (B)</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19</w:t>
            </w:r>
          </w:p>
        </w:tc>
        <w:tc>
          <w:tcPr>
            <w:tcW w:w="2467"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28,4%</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кратким ответом</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3 (C)</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21</w:t>
            </w:r>
          </w:p>
        </w:tc>
        <w:tc>
          <w:tcPr>
            <w:tcW w:w="2467"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31,4%</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развернутым ответом</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49</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67</w:t>
            </w:r>
          </w:p>
        </w:tc>
        <w:tc>
          <w:tcPr>
            <w:tcW w:w="2467"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 </w:t>
            </w:r>
          </w:p>
        </w:tc>
      </w:tr>
    </w:tbl>
    <w:p w:rsidR="00D253CB" w:rsidRPr="00A11BBC" w:rsidRDefault="007008E3" w:rsidP="00D253CB">
      <w:pPr>
        <w:numPr>
          <w:ilvl w:val="0"/>
          <w:numId w:val="10"/>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hyperlink r:id="rId110" w:history="1">
        <w:r w:rsidR="00D253CB" w:rsidRPr="00A11BBC">
          <w:rPr>
            <w:rFonts w:ascii="Times New Roman" w:eastAsia="Times New Roman" w:hAnsi="Times New Roman" w:cs="Times New Roman"/>
            <w:color w:val="0C66A9"/>
            <w:sz w:val="24"/>
            <w:szCs w:val="24"/>
            <w:lang w:eastAsia="ru-RU"/>
          </w:rPr>
          <w:t>Обществознание</w:t>
        </w:r>
      </w:hyperlink>
    </w:p>
    <w:tbl>
      <w:tblPr>
        <w:tblW w:w="4528" w:type="pct"/>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25"/>
        <w:gridCol w:w="999"/>
        <w:gridCol w:w="2882"/>
        <w:gridCol w:w="7201"/>
        <w:gridCol w:w="2052"/>
      </w:tblGrid>
      <w:tr w:rsidR="00A11BBC" w:rsidRPr="00A11BBC" w:rsidTr="00A11BBC">
        <w:trPr>
          <w:tblHeader/>
        </w:trPr>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Части</w:t>
            </w:r>
            <w:r w:rsidRPr="00A11BBC">
              <w:rPr>
                <w:rFonts w:ascii="Times New Roman" w:eastAsia="Times New Roman" w:hAnsi="Times New Roman" w:cs="Times New Roman"/>
                <w:b/>
                <w:bCs/>
                <w:color w:val="333333"/>
                <w:sz w:val="24"/>
                <w:szCs w:val="24"/>
                <w:lang w:eastAsia="ru-RU"/>
              </w:rPr>
              <w:br/>
              <w:t>работы</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Число</w:t>
            </w:r>
            <w:r w:rsidRPr="00A11BBC">
              <w:rPr>
                <w:rFonts w:ascii="Times New Roman" w:eastAsia="Times New Roman" w:hAnsi="Times New Roman" w:cs="Times New Roman"/>
                <w:b/>
                <w:bCs/>
                <w:color w:val="333333"/>
                <w:sz w:val="24"/>
                <w:szCs w:val="24"/>
                <w:lang w:eastAsia="ru-RU"/>
              </w:rPr>
              <w:br/>
              <w:t>заданий</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Максимальный первичный балл</w:t>
            </w:r>
          </w:p>
        </w:tc>
        <w:tc>
          <w:tcPr>
            <w:tcW w:w="2561"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Процент максимального первичного балла за задания данной части от максимального первичного балла за всю работу, равного 59</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Тип заданий</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1</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22</w:t>
            </w:r>
          </w:p>
        </w:tc>
        <w:tc>
          <w:tcPr>
            <w:tcW w:w="2561"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37,3%</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выбором ответа</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2</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12</w:t>
            </w:r>
          </w:p>
        </w:tc>
        <w:tc>
          <w:tcPr>
            <w:tcW w:w="2561"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20,3%</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кратким ответом</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3</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25</w:t>
            </w:r>
          </w:p>
        </w:tc>
        <w:tc>
          <w:tcPr>
            <w:tcW w:w="2561"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42,4%</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развернутым ответом</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59</w:t>
            </w:r>
          </w:p>
        </w:tc>
        <w:tc>
          <w:tcPr>
            <w:tcW w:w="2561"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 </w:t>
            </w:r>
          </w:p>
        </w:tc>
      </w:tr>
    </w:tbl>
    <w:p w:rsidR="005C184D" w:rsidRPr="005C184D" w:rsidRDefault="005C184D" w:rsidP="00D253CB">
      <w:pPr>
        <w:numPr>
          <w:ilvl w:val="0"/>
          <w:numId w:val="10"/>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p>
    <w:p w:rsidR="005C184D" w:rsidRPr="005C184D" w:rsidRDefault="005C184D" w:rsidP="00D253CB">
      <w:pPr>
        <w:numPr>
          <w:ilvl w:val="0"/>
          <w:numId w:val="10"/>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p>
    <w:p w:rsidR="005C184D" w:rsidRPr="005C184D" w:rsidRDefault="005C184D" w:rsidP="00D253CB">
      <w:pPr>
        <w:numPr>
          <w:ilvl w:val="0"/>
          <w:numId w:val="10"/>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p>
    <w:p w:rsidR="00D253CB" w:rsidRPr="00A11BBC" w:rsidRDefault="007008E3" w:rsidP="00D253CB">
      <w:pPr>
        <w:numPr>
          <w:ilvl w:val="0"/>
          <w:numId w:val="10"/>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hyperlink r:id="rId111" w:history="1">
        <w:r w:rsidR="00D253CB" w:rsidRPr="00A11BBC">
          <w:rPr>
            <w:rFonts w:ascii="Times New Roman" w:eastAsia="Times New Roman" w:hAnsi="Times New Roman" w:cs="Times New Roman"/>
            <w:color w:val="0C66A9"/>
            <w:sz w:val="24"/>
            <w:szCs w:val="24"/>
            <w:lang w:eastAsia="ru-RU"/>
          </w:rPr>
          <w:t>Химия</w:t>
        </w:r>
      </w:hyperlink>
    </w:p>
    <w:tbl>
      <w:tblPr>
        <w:tblW w:w="4528" w:type="pct"/>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25"/>
        <w:gridCol w:w="999"/>
        <w:gridCol w:w="2882"/>
        <w:gridCol w:w="7201"/>
        <w:gridCol w:w="2052"/>
      </w:tblGrid>
      <w:tr w:rsidR="00A11BBC" w:rsidRPr="00A11BBC" w:rsidTr="00A11BBC">
        <w:trPr>
          <w:tblHeader/>
        </w:trPr>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Части</w:t>
            </w:r>
            <w:r w:rsidRPr="00A11BBC">
              <w:rPr>
                <w:rFonts w:ascii="Times New Roman" w:eastAsia="Times New Roman" w:hAnsi="Times New Roman" w:cs="Times New Roman"/>
                <w:b/>
                <w:bCs/>
                <w:color w:val="333333"/>
                <w:sz w:val="24"/>
                <w:szCs w:val="24"/>
                <w:lang w:eastAsia="ru-RU"/>
              </w:rPr>
              <w:br/>
              <w:t>работы</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Число</w:t>
            </w:r>
            <w:r w:rsidRPr="00A11BBC">
              <w:rPr>
                <w:rFonts w:ascii="Times New Roman" w:eastAsia="Times New Roman" w:hAnsi="Times New Roman" w:cs="Times New Roman"/>
                <w:b/>
                <w:bCs/>
                <w:color w:val="333333"/>
                <w:sz w:val="24"/>
                <w:szCs w:val="24"/>
                <w:lang w:eastAsia="ru-RU"/>
              </w:rPr>
              <w:br/>
              <w:t>заданий</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Максимальный первичный балл</w:t>
            </w:r>
          </w:p>
        </w:tc>
        <w:tc>
          <w:tcPr>
            <w:tcW w:w="2561"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Процент максимального первичного балла за задания данной части от максимального первичного балла за всю работу, равного 66</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Тип заданий</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1</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30</w:t>
            </w:r>
          </w:p>
        </w:tc>
        <w:tc>
          <w:tcPr>
            <w:tcW w:w="2561"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45,4%</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выбором ответа</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2</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18</w:t>
            </w:r>
          </w:p>
        </w:tc>
        <w:tc>
          <w:tcPr>
            <w:tcW w:w="2561"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27,3%</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кратким ответом</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3</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18</w:t>
            </w:r>
          </w:p>
        </w:tc>
        <w:tc>
          <w:tcPr>
            <w:tcW w:w="2561"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27,3%</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развернутым ответом</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66</w:t>
            </w:r>
          </w:p>
        </w:tc>
        <w:tc>
          <w:tcPr>
            <w:tcW w:w="2561"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 </w:t>
            </w:r>
          </w:p>
        </w:tc>
      </w:tr>
    </w:tbl>
    <w:p w:rsidR="00D253CB" w:rsidRPr="00A11BBC" w:rsidRDefault="007008E3" w:rsidP="00D253CB">
      <w:pPr>
        <w:numPr>
          <w:ilvl w:val="0"/>
          <w:numId w:val="10"/>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hyperlink r:id="rId112" w:history="1">
        <w:r w:rsidR="00D253CB" w:rsidRPr="00A11BBC">
          <w:rPr>
            <w:rFonts w:ascii="Times New Roman" w:eastAsia="Times New Roman" w:hAnsi="Times New Roman" w:cs="Times New Roman"/>
            <w:color w:val="0C66A9"/>
            <w:sz w:val="24"/>
            <w:szCs w:val="24"/>
            <w:lang w:eastAsia="ru-RU"/>
          </w:rPr>
          <w:t>Физика</w:t>
        </w:r>
      </w:hyperlink>
    </w:p>
    <w:tbl>
      <w:tblPr>
        <w:tblW w:w="4528" w:type="pct"/>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25"/>
        <w:gridCol w:w="999"/>
        <w:gridCol w:w="2882"/>
        <w:gridCol w:w="7201"/>
        <w:gridCol w:w="2052"/>
      </w:tblGrid>
      <w:tr w:rsidR="00A11BBC" w:rsidRPr="00A11BBC" w:rsidTr="00A11BBC">
        <w:trPr>
          <w:tblHeader/>
        </w:trPr>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Части</w:t>
            </w:r>
            <w:r w:rsidRPr="00A11BBC">
              <w:rPr>
                <w:rFonts w:ascii="Times New Roman" w:eastAsia="Times New Roman" w:hAnsi="Times New Roman" w:cs="Times New Roman"/>
                <w:b/>
                <w:bCs/>
                <w:color w:val="333333"/>
                <w:sz w:val="24"/>
                <w:szCs w:val="24"/>
                <w:lang w:eastAsia="ru-RU"/>
              </w:rPr>
              <w:br/>
              <w:t>работы</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Число</w:t>
            </w:r>
            <w:r w:rsidRPr="00A11BBC">
              <w:rPr>
                <w:rFonts w:ascii="Times New Roman" w:eastAsia="Times New Roman" w:hAnsi="Times New Roman" w:cs="Times New Roman"/>
                <w:b/>
                <w:bCs/>
                <w:color w:val="333333"/>
                <w:sz w:val="24"/>
                <w:szCs w:val="24"/>
                <w:lang w:eastAsia="ru-RU"/>
              </w:rPr>
              <w:br/>
              <w:t>заданий</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Максимальный первичный балл</w:t>
            </w:r>
          </w:p>
        </w:tc>
        <w:tc>
          <w:tcPr>
            <w:tcW w:w="2561"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Процент максимального первичного балла за задания данной части от максимального первичного балла за всю работу, равного 51</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Тип заданий</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1</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25</w:t>
            </w:r>
          </w:p>
        </w:tc>
        <w:tc>
          <w:tcPr>
            <w:tcW w:w="2561"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49%</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выбором ответа</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2</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8</w:t>
            </w:r>
          </w:p>
        </w:tc>
        <w:tc>
          <w:tcPr>
            <w:tcW w:w="2561"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кратким ответом</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3</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18</w:t>
            </w:r>
          </w:p>
        </w:tc>
        <w:tc>
          <w:tcPr>
            <w:tcW w:w="2561"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развернутым ответом</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51</w:t>
            </w:r>
          </w:p>
        </w:tc>
        <w:tc>
          <w:tcPr>
            <w:tcW w:w="2561"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 </w:t>
            </w:r>
          </w:p>
        </w:tc>
      </w:tr>
    </w:tbl>
    <w:p w:rsidR="005C184D" w:rsidRPr="005C184D" w:rsidRDefault="005C184D" w:rsidP="00D253CB">
      <w:pPr>
        <w:numPr>
          <w:ilvl w:val="0"/>
          <w:numId w:val="10"/>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p>
    <w:p w:rsidR="005C184D" w:rsidRPr="005C184D" w:rsidRDefault="005C184D" w:rsidP="00D253CB">
      <w:pPr>
        <w:numPr>
          <w:ilvl w:val="0"/>
          <w:numId w:val="10"/>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p>
    <w:p w:rsidR="005C184D" w:rsidRPr="005C184D" w:rsidRDefault="005C184D" w:rsidP="00D253CB">
      <w:pPr>
        <w:numPr>
          <w:ilvl w:val="0"/>
          <w:numId w:val="10"/>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p>
    <w:p w:rsidR="00D253CB" w:rsidRPr="00A11BBC" w:rsidRDefault="007008E3" w:rsidP="00D253CB">
      <w:pPr>
        <w:numPr>
          <w:ilvl w:val="0"/>
          <w:numId w:val="10"/>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hyperlink r:id="rId113" w:history="1">
        <w:r w:rsidR="00D253CB" w:rsidRPr="00A11BBC">
          <w:rPr>
            <w:rFonts w:ascii="Times New Roman" w:eastAsia="Times New Roman" w:hAnsi="Times New Roman" w:cs="Times New Roman"/>
            <w:color w:val="0C66A9"/>
            <w:sz w:val="24"/>
            <w:szCs w:val="24"/>
            <w:lang w:eastAsia="ru-RU"/>
          </w:rPr>
          <w:t>Литература</w:t>
        </w:r>
      </w:hyperlink>
    </w:p>
    <w:tbl>
      <w:tblPr>
        <w:tblW w:w="4661" w:type="pct"/>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25"/>
        <w:gridCol w:w="999"/>
        <w:gridCol w:w="2839"/>
        <w:gridCol w:w="6972"/>
        <w:gridCol w:w="2736"/>
      </w:tblGrid>
      <w:tr w:rsidR="00A11BBC" w:rsidRPr="00A11BBC" w:rsidTr="00A11BBC">
        <w:trPr>
          <w:tblHeader/>
        </w:trPr>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Части</w:t>
            </w:r>
            <w:r w:rsidRPr="00A11BBC">
              <w:rPr>
                <w:rFonts w:ascii="Times New Roman" w:eastAsia="Times New Roman" w:hAnsi="Times New Roman" w:cs="Times New Roman"/>
                <w:b/>
                <w:bCs/>
                <w:color w:val="333333"/>
                <w:sz w:val="24"/>
                <w:szCs w:val="24"/>
                <w:lang w:eastAsia="ru-RU"/>
              </w:rPr>
              <w:br/>
              <w:t>работы</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Число</w:t>
            </w:r>
            <w:r w:rsidRPr="00A11BBC">
              <w:rPr>
                <w:rFonts w:ascii="Times New Roman" w:eastAsia="Times New Roman" w:hAnsi="Times New Roman" w:cs="Times New Roman"/>
                <w:b/>
                <w:bCs/>
                <w:color w:val="333333"/>
                <w:sz w:val="24"/>
                <w:szCs w:val="24"/>
                <w:lang w:eastAsia="ru-RU"/>
              </w:rPr>
              <w:br/>
              <w:t>заданий</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Максимальный первичный балл</w:t>
            </w:r>
          </w:p>
        </w:tc>
        <w:tc>
          <w:tcPr>
            <w:tcW w:w="2409"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Процент максимального первичного балла за задания данной части от максимального первичного балла за всю работу (=39)</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Тип заданий</w:t>
            </w:r>
          </w:p>
        </w:tc>
      </w:tr>
      <w:tr w:rsidR="00A11BBC" w:rsidRPr="00A11BBC" w:rsidTr="00A11BBC">
        <w:tc>
          <w:tcPr>
            <w:tcW w:w="0" w:type="auto"/>
            <w:vMerge w:val="restar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1</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7</w:t>
            </w:r>
          </w:p>
        </w:tc>
        <w:tc>
          <w:tcPr>
            <w:tcW w:w="2409" w:type="pct"/>
            <w:vMerge w:val="restar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кратким ответом</w:t>
            </w:r>
          </w:p>
        </w:tc>
      </w:tr>
      <w:tr w:rsidR="00A11BBC" w:rsidRPr="00A11BBC" w:rsidTr="00A11BBC">
        <w:tc>
          <w:tcPr>
            <w:tcW w:w="0" w:type="auto"/>
            <w:vMerge/>
            <w:tcBorders>
              <w:top w:val="outset" w:sz="6" w:space="0" w:color="auto"/>
              <w:left w:val="outset" w:sz="6" w:space="0" w:color="auto"/>
              <w:bottom w:val="outset" w:sz="6" w:space="0" w:color="auto"/>
              <w:right w:val="outset" w:sz="6" w:space="0" w:color="auto"/>
            </w:tcBorders>
            <w:vAlign w:val="center"/>
            <w:hideMark/>
          </w:tcPr>
          <w:p w:rsidR="00D253CB" w:rsidRPr="00A11BBC" w:rsidRDefault="00D253CB" w:rsidP="00D253CB">
            <w:pPr>
              <w:spacing w:after="0" w:line="240" w:lineRule="auto"/>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6</w:t>
            </w:r>
          </w:p>
        </w:tc>
        <w:tc>
          <w:tcPr>
            <w:tcW w:w="2409" w:type="pct"/>
            <w:vMerge/>
            <w:tcBorders>
              <w:top w:val="outset" w:sz="6" w:space="0" w:color="auto"/>
              <w:left w:val="outset" w:sz="6" w:space="0" w:color="auto"/>
              <w:bottom w:val="outset" w:sz="6" w:space="0" w:color="auto"/>
              <w:right w:val="outset" w:sz="6" w:space="0" w:color="auto"/>
            </w:tcBorders>
            <w:vAlign w:val="center"/>
            <w:hideMark/>
          </w:tcPr>
          <w:p w:rsidR="00D253CB" w:rsidRPr="00A11BBC" w:rsidRDefault="00D253CB" w:rsidP="00D253CB">
            <w:pPr>
              <w:spacing w:after="0" w:line="240" w:lineRule="auto"/>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ограниченно развернутым ответом</w:t>
            </w:r>
          </w:p>
        </w:tc>
      </w:tr>
      <w:tr w:rsidR="00A11BBC" w:rsidRPr="00A11BBC" w:rsidTr="00A11BBC">
        <w:tc>
          <w:tcPr>
            <w:tcW w:w="0" w:type="auto"/>
            <w:vMerge w:val="restar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2</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5</w:t>
            </w:r>
          </w:p>
        </w:tc>
        <w:tc>
          <w:tcPr>
            <w:tcW w:w="2409" w:type="pct"/>
            <w:vMerge w:val="restar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кратким ответом</w:t>
            </w:r>
          </w:p>
        </w:tc>
      </w:tr>
      <w:tr w:rsidR="00A11BBC" w:rsidRPr="00A11BBC" w:rsidTr="00A11BBC">
        <w:tc>
          <w:tcPr>
            <w:tcW w:w="0" w:type="auto"/>
            <w:vMerge/>
            <w:tcBorders>
              <w:top w:val="outset" w:sz="6" w:space="0" w:color="auto"/>
              <w:left w:val="outset" w:sz="6" w:space="0" w:color="auto"/>
              <w:bottom w:val="outset" w:sz="6" w:space="0" w:color="auto"/>
              <w:right w:val="outset" w:sz="6" w:space="0" w:color="auto"/>
            </w:tcBorders>
            <w:vAlign w:val="center"/>
            <w:hideMark/>
          </w:tcPr>
          <w:p w:rsidR="00D253CB" w:rsidRPr="00A11BBC" w:rsidRDefault="00D253CB" w:rsidP="00D253CB">
            <w:pPr>
              <w:spacing w:after="0" w:line="240" w:lineRule="auto"/>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6</w:t>
            </w:r>
          </w:p>
        </w:tc>
        <w:tc>
          <w:tcPr>
            <w:tcW w:w="2409" w:type="pct"/>
            <w:vMerge/>
            <w:tcBorders>
              <w:top w:val="outset" w:sz="6" w:space="0" w:color="auto"/>
              <w:left w:val="outset" w:sz="6" w:space="0" w:color="auto"/>
              <w:bottom w:val="outset" w:sz="6" w:space="0" w:color="auto"/>
              <w:right w:val="outset" w:sz="6" w:space="0" w:color="auto"/>
            </w:tcBorders>
            <w:vAlign w:val="center"/>
            <w:hideMark/>
          </w:tcPr>
          <w:p w:rsidR="00D253CB" w:rsidRPr="00A11BBC" w:rsidRDefault="00D253CB" w:rsidP="00D253CB">
            <w:pPr>
              <w:spacing w:after="0" w:line="240" w:lineRule="auto"/>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ограниченно развернутым ответом</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3</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15</w:t>
            </w:r>
          </w:p>
        </w:tc>
        <w:tc>
          <w:tcPr>
            <w:tcW w:w="2409"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развернутым ответом</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39</w:t>
            </w:r>
          </w:p>
        </w:tc>
        <w:tc>
          <w:tcPr>
            <w:tcW w:w="2409"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 </w:t>
            </w:r>
          </w:p>
        </w:tc>
      </w:tr>
    </w:tbl>
    <w:p w:rsidR="00D253CB" w:rsidRPr="00A11BBC" w:rsidRDefault="007008E3" w:rsidP="00D253CB">
      <w:pPr>
        <w:numPr>
          <w:ilvl w:val="0"/>
          <w:numId w:val="10"/>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hyperlink r:id="rId114" w:history="1">
        <w:r w:rsidR="00D253CB" w:rsidRPr="00A11BBC">
          <w:rPr>
            <w:rFonts w:ascii="Times New Roman" w:eastAsia="Times New Roman" w:hAnsi="Times New Roman" w:cs="Times New Roman"/>
            <w:color w:val="0C66A9"/>
            <w:sz w:val="24"/>
            <w:szCs w:val="24"/>
            <w:lang w:eastAsia="ru-RU"/>
          </w:rPr>
          <w:t>Иностранные языки</w:t>
        </w:r>
      </w:hyperlink>
    </w:p>
    <w:tbl>
      <w:tblPr>
        <w:tblW w:w="4738" w:type="pct"/>
        <w:tblInd w:w="72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68"/>
        <w:gridCol w:w="1873"/>
        <w:gridCol w:w="999"/>
        <w:gridCol w:w="2643"/>
        <w:gridCol w:w="5161"/>
        <w:gridCol w:w="3667"/>
      </w:tblGrid>
      <w:tr w:rsidR="00A11BBC" w:rsidRPr="00A11BBC" w:rsidTr="00A11BBC">
        <w:trPr>
          <w:tblHeader/>
        </w:trPr>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Части</w:t>
            </w:r>
            <w:r w:rsidRPr="00A11BBC">
              <w:rPr>
                <w:rFonts w:ascii="Times New Roman" w:eastAsia="Times New Roman" w:hAnsi="Times New Roman" w:cs="Times New Roman"/>
                <w:b/>
                <w:bCs/>
                <w:color w:val="333333"/>
                <w:sz w:val="24"/>
                <w:szCs w:val="24"/>
                <w:lang w:eastAsia="ru-RU"/>
              </w:rPr>
              <w:br/>
              <w:t>работы</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Число</w:t>
            </w:r>
            <w:r w:rsidRPr="00A11BBC">
              <w:rPr>
                <w:rFonts w:ascii="Times New Roman" w:eastAsia="Times New Roman" w:hAnsi="Times New Roman" w:cs="Times New Roman"/>
                <w:b/>
                <w:bCs/>
                <w:color w:val="333333"/>
                <w:sz w:val="24"/>
                <w:szCs w:val="24"/>
                <w:lang w:eastAsia="ru-RU"/>
              </w:rPr>
              <w:br/>
              <w:t>заданий</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Максимальный первичный балл</w:t>
            </w:r>
          </w:p>
        </w:tc>
        <w:tc>
          <w:tcPr>
            <w:tcW w:w="1754"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 xml:space="preserve">Соотношение оценок выполнения отдельных частей работы в </w:t>
            </w:r>
            <w:proofErr w:type="spellStart"/>
            <w:r w:rsidRPr="00A11BBC">
              <w:rPr>
                <w:rFonts w:ascii="Times New Roman" w:eastAsia="Times New Roman" w:hAnsi="Times New Roman" w:cs="Times New Roman"/>
                <w:b/>
                <w:bCs/>
                <w:color w:val="333333"/>
                <w:sz w:val="24"/>
                <w:szCs w:val="24"/>
                <w:lang w:eastAsia="ru-RU"/>
              </w:rPr>
              <w:t>общейоценке</w:t>
            </w:r>
            <w:proofErr w:type="spellEnd"/>
            <w:r w:rsidRPr="00A11BBC">
              <w:rPr>
                <w:rFonts w:ascii="Times New Roman" w:eastAsia="Times New Roman" w:hAnsi="Times New Roman" w:cs="Times New Roman"/>
                <w:b/>
                <w:bCs/>
                <w:color w:val="333333"/>
                <w:sz w:val="24"/>
                <w:szCs w:val="24"/>
                <w:lang w:eastAsia="ru-RU"/>
              </w:rPr>
              <w:t xml:space="preserve"> (</w:t>
            </w:r>
            <w:proofErr w:type="gramStart"/>
            <w:r w:rsidRPr="00A11BBC">
              <w:rPr>
                <w:rFonts w:ascii="Times New Roman" w:eastAsia="Times New Roman" w:hAnsi="Times New Roman" w:cs="Times New Roman"/>
                <w:b/>
                <w:bCs/>
                <w:color w:val="333333"/>
                <w:sz w:val="24"/>
                <w:szCs w:val="24"/>
                <w:lang w:eastAsia="ru-RU"/>
              </w:rPr>
              <w:t>в</w:t>
            </w:r>
            <w:proofErr w:type="gramEnd"/>
            <w:r w:rsidRPr="00A11BBC">
              <w:rPr>
                <w:rFonts w:ascii="Times New Roman" w:eastAsia="Times New Roman" w:hAnsi="Times New Roman" w:cs="Times New Roman"/>
                <w:b/>
                <w:bCs/>
                <w:color w:val="333333"/>
                <w:sz w:val="24"/>
                <w:szCs w:val="24"/>
                <w:lang w:eastAsia="ru-RU"/>
              </w:rPr>
              <w:t xml:space="preserve"> % от максимального балла)</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Тип заданий</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proofErr w:type="spellStart"/>
            <w:r w:rsidRPr="00A11BBC">
              <w:rPr>
                <w:rFonts w:ascii="Times New Roman" w:eastAsia="Times New Roman" w:hAnsi="Times New Roman" w:cs="Times New Roman"/>
                <w:color w:val="333333"/>
                <w:sz w:val="24"/>
                <w:szCs w:val="24"/>
                <w:lang w:eastAsia="ru-RU"/>
              </w:rPr>
              <w:t>Аудирование</w:t>
            </w:r>
            <w:proofErr w:type="spellEnd"/>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20</w:t>
            </w:r>
          </w:p>
        </w:tc>
        <w:tc>
          <w:tcPr>
            <w:tcW w:w="1754"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25%</w:t>
            </w:r>
          </w:p>
        </w:tc>
        <w:tc>
          <w:tcPr>
            <w:tcW w:w="0" w:type="auto"/>
            <w:vMerge w:val="restar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Задания на соответствие, с выбором ответа и с кратким ответом</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Чтение</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20</w:t>
            </w:r>
          </w:p>
        </w:tc>
        <w:tc>
          <w:tcPr>
            <w:tcW w:w="1754"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53CB" w:rsidRPr="00A11BBC" w:rsidRDefault="00D253CB" w:rsidP="00D253CB">
            <w:pPr>
              <w:spacing w:after="0" w:line="240" w:lineRule="auto"/>
              <w:rPr>
                <w:rFonts w:ascii="Times New Roman" w:eastAsia="Times New Roman" w:hAnsi="Times New Roman" w:cs="Times New Roman"/>
                <w:color w:val="333333"/>
                <w:sz w:val="24"/>
                <w:szCs w:val="24"/>
                <w:lang w:eastAsia="ru-RU"/>
              </w:rPr>
            </w:pP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Грамматика и лексика</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20</w:t>
            </w:r>
          </w:p>
        </w:tc>
        <w:tc>
          <w:tcPr>
            <w:tcW w:w="1754"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25%</w:t>
            </w:r>
          </w:p>
        </w:tc>
        <w:tc>
          <w:tcPr>
            <w:tcW w:w="0" w:type="auto"/>
            <w:vMerge w:val="restar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Задания с развернутым ответом</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Письмо</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20</w:t>
            </w:r>
          </w:p>
        </w:tc>
        <w:tc>
          <w:tcPr>
            <w:tcW w:w="1754"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53CB" w:rsidRPr="00A11BBC" w:rsidRDefault="00D253CB" w:rsidP="00D253CB">
            <w:pPr>
              <w:spacing w:after="0" w:line="240" w:lineRule="auto"/>
              <w:rPr>
                <w:rFonts w:ascii="Times New Roman" w:eastAsia="Times New Roman" w:hAnsi="Times New Roman" w:cs="Times New Roman"/>
                <w:color w:val="333333"/>
                <w:sz w:val="24"/>
                <w:szCs w:val="24"/>
                <w:lang w:eastAsia="ru-RU"/>
              </w:rPr>
            </w:pP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46</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80</w:t>
            </w:r>
          </w:p>
        </w:tc>
        <w:tc>
          <w:tcPr>
            <w:tcW w:w="1754"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 </w:t>
            </w:r>
          </w:p>
        </w:tc>
      </w:tr>
    </w:tbl>
    <w:p w:rsidR="005C184D" w:rsidRPr="005C184D" w:rsidRDefault="005C184D" w:rsidP="00D253CB">
      <w:pPr>
        <w:numPr>
          <w:ilvl w:val="0"/>
          <w:numId w:val="10"/>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p>
    <w:p w:rsidR="00D253CB" w:rsidRPr="00A11BBC" w:rsidRDefault="007008E3" w:rsidP="00D253CB">
      <w:pPr>
        <w:numPr>
          <w:ilvl w:val="0"/>
          <w:numId w:val="10"/>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hyperlink r:id="rId115" w:history="1">
        <w:r w:rsidR="00D253CB" w:rsidRPr="00A11BBC">
          <w:rPr>
            <w:rFonts w:ascii="Times New Roman" w:eastAsia="Times New Roman" w:hAnsi="Times New Roman" w:cs="Times New Roman"/>
            <w:color w:val="0C66A9"/>
            <w:sz w:val="24"/>
            <w:szCs w:val="24"/>
            <w:lang w:eastAsia="ru-RU"/>
          </w:rPr>
          <w:t>Информатика и ИКТ</w:t>
        </w:r>
      </w:hyperlink>
    </w:p>
    <w:tbl>
      <w:tblPr>
        <w:tblW w:w="4494" w:type="pct"/>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05"/>
        <w:gridCol w:w="999"/>
        <w:gridCol w:w="2810"/>
        <w:gridCol w:w="7030"/>
        <w:gridCol w:w="2009"/>
      </w:tblGrid>
      <w:tr w:rsidR="00A11BBC" w:rsidRPr="00A11BBC" w:rsidTr="00A11BBC">
        <w:trPr>
          <w:tblHeader/>
        </w:trPr>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Части</w:t>
            </w:r>
            <w:r w:rsidRPr="00A11BBC">
              <w:rPr>
                <w:rFonts w:ascii="Times New Roman" w:eastAsia="Times New Roman" w:hAnsi="Times New Roman" w:cs="Times New Roman"/>
                <w:b/>
                <w:bCs/>
                <w:color w:val="333333"/>
                <w:sz w:val="24"/>
                <w:szCs w:val="24"/>
                <w:lang w:eastAsia="ru-RU"/>
              </w:rPr>
              <w:br/>
              <w:t>работы</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Число</w:t>
            </w:r>
            <w:r w:rsidRPr="00A11BBC">
              <w:rPr>
                <w:rFonts w:ascii="Times New Roman" w:eastAsia="Times New Roman" w:hAnsi="Times New Roman" w:cs="Times New Roman"/>
                <w:b/>
                <w:bCs/>
                <w:color w:val="333333"/>
                <w:sz w:val="24"/>
                <w:szCs w:val="24"/>
                <w:lang w:eastAsia="ru-RU"/>
              </w:rPr>
              <w:br/>
              <w:t>заданий</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Максимальный первичный балл</w:t>
            </w:r>
          </w:p>
        </w:tc>
        <w:tc>
          <w:tcPr>
            <w:tcW w:w="2519"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Процент максимального первичного балла за задания данной части от максимального первичного балла за всю работу, равного 64 баллам</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jc w:val="center"/>
              <w:rPr>
                <w:rFonts w:ascii="Times New Roman" w:eastAsia="Times New Roman" w:hAnsi="Times New Roman" w:cs="Times New Roman"/>
                <w:b/>
                <w:bCs/>
                <w:color w:val="333333"/>
                <w:sz w:val="24"/>
                <w:szCs w:val="24"/>
                <w:lang w:eastAsia="ru-RU"/>
              </w:rPr>
            </w:pPr>
            <w:r w:rsidRPr="00A11BBC">
              <w:rPr>
                <w:rFonts w:ascii="Times New Roman" w:eastAsia="Times New Roman" w:hAnsi="Times New Roman" w:cs="Times New Roman"/>
                <w:b/>
                <w:bCs/>
                <w:color w:val="333333"/>
                <w:sz w:val="24"/>
                <w:szCs w:val="24"/>
                <w:lang w:eastAsia="ru-RU"/>
              </w:rPr>
              <w:t>Тип заданий</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1 (A)</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18</w:t>
            </w:r>
          </w:p>
        </w:tc>
        <w:tc>
          <w:tcPr>
            <w:tcW w:w="2519"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выбором ответа</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2 (B)</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10</w:t>
            </w:r>
          </w:p>
        </w:tc>
        <w:tc>
          <w:tcPr>
            <w:tcW w:w="2519"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кратким ответом</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Часть 3 (C)</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12</w:t>
            </w:r>
          </w:p>
        </w:tc>
        <w:tc>
          <w:tcPr>
            <w:tcW w:w="2519"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С развернутым ответом</w:t>
            </w:r>
          </w:p>
        </w:tc>
      </w:tr>
      <w:tr w:rsidR="00A11BBC" w:rsidRPr="00A11BBC" w:rsidTr="00A11BB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40</w:t>
            </w:r>
          </w:p>
        </w:tc>
        <w:tc>
          <w:tcPr>
            <w:tcW w:w="2519"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D253CB" w:rsidRPr="00A11BBC" w:rsidRDefault="00D253CB" w:rsidP="00D253CB">
            <w:pPr>
              <w:spacing w:after="88" w:line="240" w:lineRule="auto"/>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 </w:t>
            </w:r>
          </w:p>
        </w:tc>
      </w:tr>
    </w:tbl>
    <w:p w:rsidR="00D253CB" w:rsidRPr="00A11BBC" w:rsidRDefault="00D253CB" w:rsidP="00D253CB">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 xml:space="preserve">Далее устанавливается соответствие между первичными и тестовыми баллами. Шкала перевода первичных баллов в </w:t>
      </w:r>
      <w:proofErr w:type="gramStart"/>
      <w:r w:rsidRPr="00A11BBC">
        <w:rPr>
          <w:rFonts w:ascii="Times New Roman" w:eastAsia="Times New Roman" w:hAnsi="Times New Roman" w:cs="Times New Roman"/>
          <w:color w:val="333333"/>
          <w:sz w:val="24"/>
          <w:szCs w:val="24"/>
          <w:lang w:eastAsia="ru-RU"/>
        </w:rPr>
        <w:t>тестовый</w:t>
      </w:r>
      <w:proofErr w:type="gramEnd"/>
      <w:r w:rsidRPr="00A11BBC">
        <w:rPr>
          <w:rFonts w:ascii="Times New Roman" w:eastAsia="Times New Roman" w:hAnsi="Times New Roman" w:cs="Times New Roman"/>
          <w:color w:val="333333"/>
          <w:sz w:val="24"/>
          <w:szCs w:val="24"/>
          <w:lang w:eastAsia="ru-RU"/>
        </w:rPr>
        <w:t xml:space="preserve"> строится с помощью специальной </w:t>
      </w:r>
      <w:hyperlink r:id="rId116" w:history="1">
        <w:r w:rsidRPr="00A11BBC">
          <w:rPr>
            <w:rFonts w:ascii="Times New Roman" w:eastAsia="Times New Roman" w:hAnsi="Times New Roman" w:cs="Times New Roman"/>
            <w:color w:val="0C66A9"/>
            <w:sz w:val="24"/>
            <w:szCs w:val="24"/>
            <w:lang w:eastAsia="ru-RU"/>
          </w:rPr>
          <w:t>методики</w:t>
        </w:r>
      </w:hyperlink>
      <w:r w:rsidRPr="00A11BBC">
        <w:rPr>
          <w:rFonts w:ascii="Times New Roman" w:eastAsia="Times New Roman" w:hAnsi="Times New Roman" w:cs="Times New Roman"/>
          <w:color w:val="333333"/>
          <w:sz w:val="24"/>
          <w:szCs w:val="24"/>
          <w:lang w:eastAsia="ru-RU"/>
        </w:rPr>
        <w:t xml:space="preserve"> с учетом свойств контрольных измерительных материалов по предметам.</w:t>
      </w:r>
    </w:p>
    <w:p w:rsidR="00D253CB" w:rsidRPr="00A11BBC" w:rsidRDefault="00D253CB" w:rsidP="00D253CB">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 xml:space="preserve">Эта шкала сохраняет упорядоченность индивидуальных результатов, то есть большему первичному баллу будет соответствовать и больший тестовый балл, а равным первичным баллам – </w:t>
      </w:r>
      <w:proofErr w:type="gramStart"/>
      <w:r w:rsidRPr="00A11BBC">
        <w:rPr>
          <w:rFonts w:ascii="Times New Roman" w:eastAsia="Times New Roman" w:hAnsi="Times New Roman" w:cs="Times New Roman"/>
          <w:color w:val="333333"/>
          <w:sz w:val="24"/>
          <w:szCs w:val="24"/>
          <w:lang w:eastAsia="ru-RU"/>
        </w:rPr>
        <w:t>равные</w:t>
      </w:r>
      <w:proofErr w:type="gramEnd"/>
      <w:r w:rsidRPr="00A11BBC">
        <w:rPr>
          <w:rFonts w:ascii="Times New Roman" w:eastAsia="Times New Roman" w:hAnsi="Times New Roman" w:cs="Times New Roman"/>
          <w:color w:val="333333"/>
          <w:sz w:val="24"/>
          <w:szCs w:val="24"/>
          <w:lang w:eastAsia="ru-RU"/>
        </w:rPr>
        <w:t xml:space="preserve"> тестовые.</w:t>
      </w:r>
    </w:p>
    <w:p w:rsidR="00D253CB" w:rsidRPr="00A11BBC" w:rsidRDefault="00D253CB" w:rsidP="00D253CB">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 xml:space="preserve">Особенностью шкалы перевода является то, что изменение тестового балла при изменении первичного зависит от общей суммы первичных баллов. Это изменение будет несколько больше, если участник получил либо небольшой первичный балл, либо, наоборот, достаточно большой. Причем границы интервалов, на которых проявляются эти различия, опубликованы заранее в указанной </w:t>
      </w:r>
      <w:hyperlink r:id="rId117" w:history="1">
        <w:r w:rsidRPr="00A11BBC">
          <w:rPr>
            <w:rFonts w:ascii="Times New Roman" w:eastAsia="Times New Roman" w:hAnsi="Times New Roman" w:cs="Times New Roman"/>
            <w:color w:val="0C66A9"/>
            <w:sz w:val="24"/>
            <w:szCs w:val="24"/>
            <w:lang w:eastAsia="ru-RU"/>
          </w:rPr>
          <w:t>методике</w:t>
        </w:r>
      </w:hyperlink>
      <w:r w:rsidRPr="00A11BBC">
        <w:rPr>
          <w:rFonts w:ascii="Times New Roman" w:eastAsia="Times New Roman" w:hAnsi="Times New Roman" w:cs="Times New Roman"/>
          <w:color w:val="333333"/>
          <w:sz w:val="24"/>
          <w:szCs w:val="24"/>
          <w:lang w:eastAsia="ru-RU"/>
        </w:rPr>
        <w:t>. Внутри самих интервалов изменение тестового балла при изменении первичного будет практически постоянным (колебания в 1 балл могут возникать только из-за того, что количество тестовых баллов на интервале не кратно количеству первичных).</w:t>
      </w:r>
    </w:p>
    <w:p w:rsidR="00D253CB" w:rsidRPr="00A11BBC" w:rsidRDefault="00D253CB" w:rsidP="00D253CB">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Тестовый балл – это окончательный балл, который получает участник ЕГЭ по результатам экзамена.</w:t>
      </w:r>
    </w:p>
    <w:p w:rsidR="00D253CB" w:rsidRPr="00A11BBC" w:rsidRDefault="00D253CB" w:rsidP="00D253CB">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Максимальный тестовый балл равен 100.</w:t>
      </w:r>
    </w:p>
    <w:p w:rsidR="00D253CB" w:rsidRPr="00A11BBC" w:rsidRDefault="00D253CB" w:rsidP="00D253CB">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lastRenderedPageBreak/>
        <w:t>Баллы, полученные на ЕГЭ, в пятибалльную систему не переводятся.</w:t>
      </w:r>
    </w:p>
    <w:p w:rsidR="00D253CB" w:rsidRPr="00A11BBC" w:rsidRDefault="007008E3" w:rsidP="00D253CB">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hyperlink r:id="rId118" w:history="1">
        <w:r w:rsidR="00D253CB" w:rsidRPr="00A11BBC">
          <w:rPr>
            <w:rFonts w:ascii="Times New Roman" w:eastAsia="Times New Roman" w:hAnsi="Times New Roman" w:cs="Times New Roman"/>
            <w:color w:val="0C66A9"/>
            <w:sz w:val="24"/>
            <w:szCs w:val="24"/>
            <w:lang w:eastAsia="ru-RU"/>
          </w:rPr>
          <w:t>Таблицы соответствия первичных и тестовых баллов по предметам ЕГЭ в 2011 году</w:t>
        </w:r>
      </w:hyperlink>
    </w:p>
    <w:p w:rsidR="00D253CB" w:rsidRPr="00A11BBC" w:rsidRDefault="00D253CB" w:rsidP="00D253CB">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A11BBC">
        <w:rPr>
          <w:rFonts w:ascii="Times New Roman" w:eastAsia="Times New Roman" w:hAnsi="Times New Roman" w:cs="Times New Roman"/>
          <w:color w:val="333333"/>
          <w:sz w:val="24"/>
          <w:szCs w:val="24"/>
          <w:lang w:eastAsia="ru-RU"/>
        </w:rPr>
        <w:t xml:space="preserve">Проведение </w:t>
      </w:r>
      <w:proofErr w:type="spellStart"/>
      <w:r w:rsidRPr="00A11BBC">
        <w:rPr>
          <w:rFonts w:ascii="Times New Roman" w:eastAsia="Times New Roman" w:hAnsi="Times New Roman" w:cs="Times New Roman"/>
          <w:color w:val="333333"/>
          <w:sz w:val="24"/>
          <w:szCs w:val="24"/>
          <w:lang w:eastAsia="ru-RU"/>
        </w:rPr>
        <w:t>шкалирования</w:t>
      </w:r>
      <w:proofErr w:type="spellEnd"/>
      <w:r w:rsidRPr="00A11BBC">
        <w:rPr>
          <w:rFonts w:ascii="Times New Roman" w:eastAsia="Times New Roman" w:hAnsi="Times New Roman" w:cs="Times New Roman"/>
          <w:color w:val="333333"/>
          <w:sz w:val="24"/>
          <w:szCs w:val="24"/>
          <w:lang w:eastAsia="ru-RU"/>
        </w:rPr>
        <w:t xml:space="preserve"> результатов значительно снижает субъективность оценок и создает равные условия для всех экзаменуемых при сравнении результатов ЕГЭ.</w:t>
      </w:r>
    </w:p>
    <w:p w:rsidR="007848B0" w:rsidRPr="007848B0" w:rsidRDefault="007848B0" w:rsidP="007848B0">
      <w:pPr>
        <w:shd w:val="clear" w:color="auto" w:fill="FFFFFF"/>
        <w:spacing w:beforeAutospacing="1" w:after="100" w:afterAutospacing="1" w:line="336" w:lineRule="auto"/>
        <w:jc w:val="both"/>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При оценке результатов государственной (итоговой) аттестации в форме ЕГЭ устанавливается минимальное количество тестовых баллов по каждому образовательному предмету, подтверждающее освоение выпускником основных общеобразовательных программ среднего (полного) образования в соответствии с требованиями федерального образовательного стандарта среднего (полного) общего образования.</w:t>
      </w:r>
    </w:p>
    <w:p w:rsidR="007848B0" w:rsidRPr="007848B0" w:rsidRDefault="007848B0" w:rsidP="007848B0">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 xml:space="preserve">Минимальное количество тестовых баллов по каждому образовательному предмету устанавливается </w:t>
      </w:r>
      <w:hyperlink r:id="rId119" w:history="1">
        <w:r w:rsidRPr="00F60163">
          <w:rPr>
            <w:rFonts w:ascii="Times New Roman" w:eastAsia="Times New Roman" w:hAnsi="Times New Roman" w:cs="Times New Roman"/>
            <w:color w:val="0C66A9"/>
            <w:sz w:val="24"/>
            <w:szCs w:val="24"/>
            <w:u w:val="single"/>
            <w:lang w:eastAsia="ru-RU"/>
          </w:rPr>
          <w:t xml:space="preserve">распоряжением </w:t>
        </w:r>
        <w:proofErr w:type="spellStart"/>
        <w:r w:rsidRPr="00F60163">
          <w:rPr>
            <w:rFonts w:ascii="Times New Roman" w:eastAsia="Times New Roman" w:hAnsi="Times New Roman" w:cs="Times New Roman"/>
            <w:color w:val="0C66A9"/>
            <w:sz w:val="24"/>
            <w:szCs w:val="24"/>
            <w:u w:val="single"/>
            <w:lang w:eastAsia="ru-RU"/>
          </w:rPr>
          <w:t>Рособрнадзора</w:t>
        </w:r>
        <w:proofErr w:type="spellEnd"/>
      </w:hyperlink>
      <w:r w:rsidRPr="007848B0">
        <w:rPr>
          <w:rFonts w:ascii="Times New Roman" w:eastAsia="Times New Roman" w:hAnsi="Times New Roman" w:cs="Times New Roman"/>
          <w:color w:val="333333"/>
          <w:sz w:val="24"/>
          <w:szCs w:val="24"/>
          <w:lang w:eastAsia="ru-RU"/>
        </w:rPr>
        <w:t xml:space="preserve"> после проведения каждого конкретного экзамена с учетом:</w:t>
      </w:r>
    </w:p>
    <w:p w:rsidR="007848B0" w:rsidRPr="007848B0" w:rsidRDefault="007848B0" w:rsidP="007848B0">
      <w:pPr>
        <w:numPr>
          <w:ilvl w:val="0"/>
          <w:numId w:val="11"/>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 xml:space="preserve">статистических данных по результатам экзамена данного года по стране в целом и по отдельным регионам, результатов прошлого года для обеспечения сравнимости результатов по годам; </w:t>
      </w:r>
    </w:p>
    <w:p w:rsidR="007848B0" w:rsidRPr="007848B0" w:rsidRDefault="007848B0" w:rsidP="007848B0">
      <w:pPr>
        <w:numPr>
          <w:ilvl w:val="0"/>
          <w:numId w:val="11"/>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 xml:space="preserve">требований к уровню общеобразовательной подготовки выпускников средней школы, сформулированных в образовательных стандартах 2004 года; </w:t>
      </w:r>
    </w:p>
    <w:p w:rsidR="007848B0" w:rsidRPr="007848B0" w:rsidRDefault="007848B0" w:rsidP="007848B0">
      <w:pPr>
        <w:numPr>
          <w:ilvl w:val="0"/>
          <w:numId w:val="11"/>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особенностей организации учебного процесса по данному общеобразовательному предмету (число часов на его изучение для различных групп экзаменуемых);</w:t>
      </w:r>
    </w:p>
    <w:p w:rsidR="007848B0" w:rsidRPr="007848B0" w:rsidRDefault="007848B0" w:rsidP="007848B0">
      <w:pPr>
        <w:numPr>
          <w:ilvl w:val="0"/>
          <w:numId w:val="11"/>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экспертных суждений специалистов по отдельным общеобразовательным предметам и специалистов в области педагогических измерений.</w:t>
      </w:r>
    </w:p>
    <w:p w:rsidR="005C184D" w:rsidRPr="005C184D" w:rsidRDefault="005C184D" w:rsidP="007848B0">
      <w:pPr>
        <w:numPr>
          <w:ilvl w:val="0"/>
          <w:numId w:val="12"/>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p>
    <w:p w:rsidR="005C184D" w:rsidRPr="005C184D" w:rsidRDefault="005C184D" w:rsidP="007848B0">
      <w:pPr>
        <w:numPr>
          <w:ilvl w:val="0"/>
          <w:numId w:val="12"/>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p>
    <w:p w:rsidR="005C184D" w:rsidRPr="005C184D" w:rsidRDefault="005C184D" w:rsidP="007848B0">
      <w:pPr>
        <w:numPr>
          <w:ilvl w:val="0"/>
          <w:numId w:val="12"/>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p>
    <w:p w:rsidR="005C184D" w:rsidRPr="005C184D" w:rsidRDefault="005C184D" w:rsidP="007848B0">
      <w:pPr>
        <w:numPr>
          <w:ilvl w:val="0"/>
          <w:numId w:val="12"/>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p>
    <w:p w:rsidR="005C184D" w:rsidRPr="005C184D" w:rsidRDefault="005C184D" w:rsidP="007848B0">
      <w:pPr>
        <w:numPr>
          <w:ilvl w:val="0"/>
          <w:numId w:val="12"/>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p>
    <w:p w:rsidR="007848B0" w:rsidRPr="007848B0" w:rsidRDefault="007008E3" w:rsidP="007848B0">
      <w:pPr>
        <w:numPr>
          <w:ilvl w:val="0"/>
          <w:numId w:val="12"/>
        </w:num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hyperlink r:id="rId120" w:history="1">
        <w:r w:rsidR="007848B0" w:rsidRPr="00F60163">
          <w:rPr>
            <w:rFonts w:ascii="Times New Roman" w:eastAsia="Times New Roman" w:hAnsi="Times New Roman" w:cs="Times New Roman"/>
            <w:color w:val="0C66A9"/>
            <w:sz w:val="24"/>
            <w:szCs w:val="24"/>
            <w:lang w:eastAsia="ru-RU"/>
          </w:rPr>
          <w:t>Таблица минимального количества тестовых баллов за 2009-10 годы по всем предметам.</w:t>
        </w:r>
      </w:hyperlink>
    </w:p>
    <w:tbl>
      <w:tblPr>
        <w:tblW w:w="1005" w:type="pct"/>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9"/>
        <w:gridCol w:w="1851"/>
        <w:gridCol w:w="920"/>
        <w:gridCol w:w="949"/>
        <w:gridCol w:w="949"/>
        <w:gridCol w:w="949"/>
        <w:gridCol w:w="1262"/>
        <w:gridCol w:w="825"/>
        <w:gridCol w:w="1631"/>
      </w:tblGrid>
      <w:tr w:rsidR="007848B0" w:rsidRPr="007848B0" w:rsidTr="00F60163">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Код</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Предмет</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Длит</w:t>
            </w:r>
            <w:proofErr w:type="gramStart"/>
            <w:r w:rsidRPr="007848B0">
              <w:rPr>
                <w:rFonts w:ascii="Times New Roman" w:eastAsia="Times New Roman" w:hAnsi="Times New Roman" w:cs="Times New Roman"/>
                <w:color w:val="333333"/>
                <w:sz w:val="24"/>
                <w:szCs w:val="24"/>
                <w:lang w:eastAsia="ru-RU"/>
              </w:rPr>
              <w:t>.</w:t>
            </w:r>
            <w:proofErr w:type="gramEnd"/>
            <w:r w:rsidRPr="007848B0">
              <w:rPr>
                <w:rFonts w:ascii="Times New Roman" w:eastAsia="Times New Roman" w:hAnsi="Times New Roman" w:cs="Times New Roman"/>
                <w:color w:val="333333"/>
                <w:sz w:val="24"/>
                <w:szCs w:val="24"/>
                <w:lang w:eastAsia="ru-RU"/>
              </w:rPr>
              <w:t xml:space="preserve"> (</w:t>
            </w:r>
            <w:proofErr w:type="gramStart"/>
            <w:r w:rsidRPr="007848B0">
              <w:rPr>
                <w:rFonts w:ascii="Times New Roman" w:eastAsia="Times New Roman" w:hAnsi="Times New Roman" w:cs="Times New Roman"/>
                <w:color w:val="333333"/>
                <w:sz w:val="24"/>
                <w:szCs w:val="24"/>
                <w:lang w:eastAsia="ru-RU"/>
              </w:rPr>
              <w:t>м</w:t>
            </w:r>
            <w:proofErr w:type="gramEnd"/>
            <w:r w:rsidRPr="007848B0">
              <w:rPr>
                <w:rFonts w:ascii="Times New Roman" w:eastAsia="Times New Roman" w:hAnsi="Times New Roman" w:cs="Times New Roman"/>
                <w:color w:val="333333"/>
                <w:sz w:val="24"/>
                <w:szCs w:val="24"/>
                <w:lang w:eastAsia="ru-RU"/>
              </w:rPr>
              <w:t>инут)</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Задания блока A</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Задания блока B</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Задания блока C</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Макс. первичный балл</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Мин. балл в 2009 г.</w:t>
            </w:r>
          </w:p>
        </w:tc>
        <w:tc>
          <w:tcPr>
            <w:tcW w:w="4359"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Минимальный балл в 2010 г.</w:t>
            </w:r>
          </w:p>
        </w:tc>
      </w:tr>
      <w:tr w:rsidR="007848B0" w:rsidRPr="007848B0" w:rsidTr="00F60163">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Русский язык</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180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30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8</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60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37</w:t>
            </w:r>
          </w:p>
        </w:tc>
        <w:tc>
          <w:tcPr>
            <w:tcW w:w="4359"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36</w:t>
            </w:r>
          </w:p>
        </w:tc>
      </w:tr>
      <w:tr w:rsidR="007848B0" w:rsidRPr="007848B0" w:rsidTr="00F60163">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Математика</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240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12</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6</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30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21</w:t>
            </w:r>
          </w:p>
        </w:tc>
        <w:tc>
          <w:tcPr>
            <w:tcW w:w="4359"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21</w:t>
            </w:r>
          </w:p>
        </w:tc>
      </w:tr>
      <w:tr w:rsidR="007848B0" w:rsidRPr="007848B0" w:rsidTr="00F60163">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3</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Физика</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210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25</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5</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6</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50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32</w:t>
            </w:r>
          </w:p>
        </w:tc>
        <w:tc>
          <w:tcPr>
            <w:tcW w:w="4359"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34</w:t>
            </w:r>
          </w:p>
        </w:tc>
      </w:tr>
      <w:tr w:rsidR="007848B0" w:rsidRPr="007848B0" w:rsidTr="00F60163">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4</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Химия</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180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30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5</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66</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33</w:t>
            </w:r>
          </w:p>
        </w:tc>
        <w:tc>
          <w:tcPr>
            <w:tcW w:w="4359"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33</w:t>
            </w:r>
          </w:p>
        </w:tc>
      </w:tr>
      <w:tr w:rsidR="007848B0" w:rsidRPr="007848B0" w:rsidTr="00F60163">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5</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Информатика и ИКТ</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240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18</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4</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40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36</w:t>
            </w:r>
          </w:p>
        </w:tc>
        <w:tc>
          <w:tcPr>
            <w:tcW w:w="4359"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41</w:t>
            </w:r>
          </w:p>
        </w:tc>
      </w:tr>
      <w:tr w:rsidR="007848B0" w:rsidRPr="007848B0" w:rsidTr="00F60163">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6</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Биология</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180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36</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8</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6</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69</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35</w:t>
            </w:r>
          </w:p>
        </w:tc>
        <w:tc>
          <w:tcPr>
            <w:tcW w:w="4359"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36</w:t>
            </w:r>
          </w:p>
        </w:tc>
      </w:tr>
      <w:tr w:rsidR="007848B0" w:rsidRPr="007848B0" w:rsidTr="00F60163">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7</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История</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210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27</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15</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7</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67</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30</w:t>
            </w:r>
          </w:p>
        </w:tc>
        <w:tc>
          <w:tcPr>
            <w:tcW w:w="4359"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31</w:t>
            </w:r>
          </w:p>
        </w:tc>
      </w:tr>
      <w:tr w:rsidR="007848B0" w:rsidRPr="007848B0" w:rsidTr="00F60163">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8</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Обществознание</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210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24</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6</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9</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59</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39</w:t>
            </w:r>
          </w:p>
        </w:tc>
        <w:tc>
          <w:tcPr>
            <w:tcW w:w="4359"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39</w:t>
            </w:r>
          </w:p>
        </w:tc>
      </w:tr>
      <w:tr w:rsidR="007848B0" w:rsidRPr="007848B0" w:rsidTr="00F60163">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9</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География</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180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28</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14</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7</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61</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34</w:t>
            </w:r>
          </w:p>
        </w:tc>
        <w:tc>
          <w:tcPr>
            <w:tcW w:w="4359"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35</w:t>
            </w:r>
          </w:p>
        </w:tc>
      </w:tr>
      <w:tr w:rsidR="007848B0" w:rsidRPr="007848B0" w:rsidTr="00F60163">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Английский язык</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160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28</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16</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80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20</w:t>
            </w:r>
          </w:p>
        </w:tc>
        <w:tc>
          <w:tcPr>
            <w:tcW w:w="4359"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20</w:t>
            </w:r>
          </w:p>
        </w:tc>
      </w:tr>
      <w:tr w:rsidR="007848B0" w:rsidRPr="007848B0" w:rsidTr="00F60163">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11</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Немецкий язык</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160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28</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16</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80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20</w:t>
            </w:r>
          </w:p>
        </w:tc>
        <w:tc>
          <w:tcPr>
            <w:tcW w:w="4359"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20</w:t>
            </w:r>
          </w:p>
        </w:tc>
      </w:tr>
      <w:tr w:rsidR="007848B0" w:rsidRPr="007848B0" w:rsidTr="00F60163">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12</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Французский язык</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160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28</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16</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80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20</w:t>
            </w:r>
          </w:p>
        </w:tc>
        <w:tc>
          <w:tcPr>
            <w:tcW w:w="4359"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20</w:t>
            </w:r>
          </w:p>
        </w:tc>
      </w:tr>
      <w:tr w:rsidR="007848B0" w:rsidRPr="007848B0" w:rsidTr="00F60163">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13</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Испанский язык</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160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28</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16</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80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20</w:t>
            </w:r>
          </w:p>
        </w:tc>
        <w:tc>
          <w:tcPr>
            <w:tcW w:w="4359"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20</w:t>
            </w:r>
          </w:p>
        </w:tc>
      </w:tr>
      <w:tr w:rsidR="007848B0" w:rsidRPr="007848B0" w:rsidTr="00F60163">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14</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Литература</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240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0</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12</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5</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39</w:t>
            </w:r>
          </w:p>
        </w:tc>
        <w:tc>
          <w:tcPr>
            <w:tcW w:w="80"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30</w:t>
            </w:r>
          </w:p>
        </w:tc>
        <w:tc>
          <w:tcPr>
            <w:tcW w:w="4359" w:type="pct"/>
            <w:tcBorders>
              <w:top w:val="outset" w:sz="6" w:space="0" w:color="auto"/>
              <w:left w:val="outset" w:sz="6" w:space="0" w:color="auto"/>
              <w:bottom w:val="outset" w:sz="6" w:space="0" w:color="auto"/>
              <w:right w:val="outset" w:sz="6" w:space="0" w:color="auto"/>
            </w:tcBorders>
            <w:tcMar>
              <w:top w:w="25" w:type="dxa"/>
              <w:left w:w="63" w:type="dxa"/>
              <w:bottom w:w="38" w:type="dxa"/>
              <w:right w:w="63" w:type="dxa"/>
            </w:tcMar>
            <w:vAlign w:val="center"/>
            <w:hideMark/>
          </w:tcPr>
          <w:p w:rsidR="007848B0" w:rsidRPr="007848B0" w:rsidRDefault="007848B0" w:rsidP="007848B0">
            <w:pPr>
              <w:spacing w:after="88" w:line="240"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29</w:t>
            </w:r>
          </w:p>
        </w:tc>
      </w:tr>
    </w:tbl>
    <w:p w:rsidR="007848B0" w:rsidRPr="007848B0" w:rsidRDefault="007848B0" w:rsidP="005C184D">
      <w:pPr>
        <w:shd w:val="clear" w:color="auto" w:fill="FFFFFF"/>
        <w:spacing w:before="100" w:beforeAutospacing="1" w:after="100" w:afterAutospacing="1" w:line="336" w:lineRule="auto"/>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 xml:space="preserve">Минимальное количество тестовых баллов становится известно в течение 6-8 дней после того, как участники ЕГЭ сдадут экзамены по предмету в </w:t>
      </w:r>
      <w:hyperlink r:id="rId121" w:history="1">
        <w:r w:rsidRPr="00F60163">
          <w:rPr>
            <w:rFonts w:ascii="Times New Roman" w:eastAsia="Times New Roman" w:hAnsi="Times New Roman" w:cs="Times New Roman"/>
            <w:color w:val="0C66A9"/>
            <w:sz w:val="24"/>
            <w:szCs w:val="24"/>
            <w:lang w:eastAsia="ru-RU"/>
          </w:rPr>
          <w:t>основные сроки</w:t>
        </w:r>
      </w:hyperlink>
      <w:r w:rsidRPr="007848B0">
        <w:rPr>
          <w:rFonts w:ascii="Times New Roman" w:eastAsia="Times New Roman" w:hAnsi="Times New Roman" w:cs="Times New Roman"/>
          <w:color w:val="333333"/>
          <w:sz w:val="24"/>
          <w:szCs w:val="24"/>
          <w:lang w:eastAsia="ru-RU"/>
        </w:rPr>
        <w:t xml:space="preserve"> их проведения.</w:t>
      </w:r>
      <w:r w:rsidRPr="007848B0">
        <w:rPr>
          <w:rFonts w:ascii="Times New Roman" w:eastAsia="Times New Roman" w:hAnsi="Times New Roman" w:cs="Times New Roman"/>
          <w:color w:val="333333"/>
          <w:sz w:val="24"/>
          <w:szCs w:val="24"/>
          <w:lang w:eastAsia="ru-RU"/>
        </w:rPr>
        <w:br/>
      </w:r>
      <w:r w:rsidRPr="007848B0">
        <w:rPr>
          <w:rFonts w:ascii="Times New Roman" w:eastAsia="Times New Roman" w:hAnsi="Times New Roman" w:cs="Times New Roman"/>
          <w:color w:val="333333"/>
          <w:sz w:val="24"/>
          <w:szCs w:val="24"/>
          <w:lang w:eastAsia="ru-RU"/>
        </w:rPr>
        <w:lastRenderedPageBreak/>
        <w:br/>
        <w:t xml:space="preserve">Получение результата не ниже минимального количества тестовых баллов по каждому сданному экзамену означает, что участник ЕГЭ успешно освоил программу среднего (полного) общего образования и может использовать полученные результаты вступительных экзаменов для продолжения образования в вузах и </w:t>
      </w:r>
      <w:proofErr w:type="spellStart"/>
      <w:r w:rsidRPr="007848B0">
        <w:rPr>
          <w:rFonts w:ascii="Times New Roman" w:eastAsia="Times New Roman" w:hAnsi="Times New Roman" w:cs="Times New Roman"/>
          <w:color w:val="333333"/>
          <w:sz w:val="24"/>
          <w:szCs w:val="24"/>
          <w:lang w:eastAsia="ru-RU"/>
        </w:rPr>
        <w:t>ссузах</w:t>
      </w:r>
      <w:proofErr w:type="spellEnd"/>
      <w:r w:rsidRPr="007848B0">
        <w:rPr>
          <w:rFonts w:ascii="Times New Roman" w:eastAsia="Times New Roman" w:hAnsi="Times New Roman" w:cs="Times New Roman"/>
          <w:color w:val="333333"/>
          <w:sz w:val="24"/>
          <w:szCs w:val="24"/>
          <w:lang w:eastAsia="ru-RU"/>
        </w:rPr>
        <w:t>.</w:t>
      </w:r>
    </w:p>
    <w:p w:rsidR="007848B0" w:rsidRPr="007848B0" w:rsidRDefault="007848B0" w:rsidP="007848B0">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Надо иметь в виду, что выпускники школ текущего года для подтверждения освоения школьной программы и получения аттестата обязаны набрать по двум обязательным предметам – русскому языку и математике – количество баллов не ниже минимального.</w:t>
      </w:r>
    </w:p>
    <w:p w:rsidR="007848B0" w:rsidRPr="007848B0" w:rsidRDefault="007848B0" w:rsidP="007848B0">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Получив результат ниже установленного минимума по одному из двух обязательных ЕГЭ, выпускник текущего года вправе пересдать экзамен. Сделать это можно в специальные резервные дни в текущем году (</w:t>
      </w:r>
      <w:proofErr w:type="gramStart"/>
      <w:r w:rsidRPr="007848B0">
        <w:rPr>
          <w:rFonts w:ascii="Times New Roman" w:eastAsia="Times New Roman" w:hAnsi="Times New Roman" w:cs="Times New Roman"/>
          <w:color w:val="333333"/>
          <w:sz w:val="24"/>
          <w:szCs w:val="24"/>
          <w:lang w:eastAsia="ru-RU"/>
        </w:rPr>
        <w:t>см</w:t>
      </w:r>
      <w:proofErr w:type="gramEnd"/>
      <w:r w:rsidRPr="007848B0">
        <w:rPr>
          <w:rFonts w:ascii="Times New Roman" w:eastAsia="Times New Roman" w:hAnsi="Times New Roman" w:cs="Times New Roman"/>
          <w:color w:val="333333"/>
          <w:sz w:val="24"/>
          <w:szCs w:val="24"/>
          <w:lang w:eastAsia="ru-RU"/>
        </w:rPr>
        <w:t xml:space="preserve">. раздел </w:t>
      </w:r>
      <w:hyperlink r:id="rId122" w:history="1">
        <w:r w:rsidRPr="00F60163">
          <w:rPr>
            <w:rFonts w:ascii="Times New Roman" w:eastAsia="Times New Roman" w:hAnsi="Times New Roman" w:cs="Times New Roman"/>
            <w:color w:val="0C66A9"/>
            <w:sz w:val="24"/>
            <w:szCs w:val="24"/>
            <w:lang w:eastAsia="ru-RU"/>
          </w:rPr>
          <w:t>«Расписание ЕГЭ»</w:t>
        </w:r>
      </w:hyperlink>
      <w:r w:rsidRPr="007848B0">
        <w:rPr>
          <w:rFonts w:ascii="Times New Roman" w:eastAsia="Times New Roman" w:hAnsi="Times New Roman" w:cs="Times New Roman"/>
          <w:color w:val="333333"/>
          <w:sz w:val="24"/>
          <w:szCs w:val="24"/>
          <w:lang w:eastAsia="ru-RU"/>
        </w:rPr>
        <w:t>). Но такое право дается только один раз и только по одному предмету.</w:t>
      </w:r>
    </w:p>
    <w:p w:rsidR="007848B0" w:rsidRPr="007848B0" w:rsidRDefault="007848B0" w:rsidP="007848B0">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Не набрав минимального количества баллов сразу по двум обязательным предметам (русскому и математике), выпускник уже не имеет права на пересдачу в текущем году и может пересдать эти экзамены только на следующий год.</w:t>
      </w:r>
    </w:p>
    <w:p w:rsidR="007848B0" w:rsidRPr="007848B0" w:rsidRDefault="007848B0" w:rsidP="007848B0">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В этом случае выпускник не получит аттестата в текущем году, и ему будет выдана справка об обучении в школе.</w:t>
      </w:r>
    </w:p>
    <w:p w:rsidR="007848B0" w:rsidRPr="007848B0" w:rsidRDefault="007848B0" w:rsidP="007848B0">
      <w:pPr>
        <w:shd w:val="clear" w:color="auto" w:fill="FFFFFF"/>
        <w:spacing w:before="100" w:beforeAutospacing="1" w:after="100" w:afterAutospacing="1" w:line="336" w:lineRule="auto"/>
        <w:jc w:val="both"/>
        <w:rPr>
          <w:rFonts w:ascii="Times New Roman" w:eastAsia="Times New Roman" w:hAnsi="Times New Roman" w:cs="Times New Roman"/>
          <w:color w:val="333333"/>
          <w:sz w:val="24"/>
          <w:szCs w:val="24"/>
          <w:lang w:eastAsia="ru-RU"/>
        </w:rPr>
      </w:pPr>
      <w:r w:rsidRPr="007848B0">
        <w:rPr>
          <w:rFonts w:ascii="Times New Roman" w:eastAsia="Times New Roman" w:hAnsi="Times New Roman" w:cs="Times New Roman"/>
          <w:color w:val="333333"/>
          <w:sz w:val="24"/>
          <w:szCs w:val="24"/>
          <w:lang w:eastAsia="ru-RU"/>
        </w:rPr>
        <w:t>Результаты всех сданных участниками ЕГЭ, в том числе и тех экзаменов, по которым участники не смогли набрать минимального количества баллов, заносятся в Федеральную базу свидетельств (</w:t>
      </w:r>
      <w:hyperlink r:id="rId123" w:history="1">
        <w:r w:rsidRPr="00F60163">
          <w:rPr>
            <w:rFonts w:ascii="Times New Roman" w:eastAsia="Times New Roman" w:hAnsi="Times New Roman" w:cs="Times New Roman"/>
            <w:color w:val="0C66A9"/>
            <w:sz w:val="24"/>
            <w:szCs w:val="24"/>
            <w:u w:val="single"/>
            <w:lang w:eastAsia="ru-RU"/>
          </w:rPr>
          <w:t>ФБС</w:t>
        </w:r>
      </w:hyperlink>
      <w:r w:rsidRPr="007848B0">
        <w:rPr>
          <w:rFonts w:ascii="Times New Roman" w:eastAsia="Times New Roman" w:hAnsi="Times New Roman" w:cs="Times New Roman"/>
          <w:color w:val="333333"/>
          <w:sz w:val="24"/>
          <w:szCs w:val="24"/>
          <w:lang w:eastAsia="ru-RU"/>
        </w:rPr>
        <w:t>).</w:t>
      </w:r>
    </w:p>
    <w:p w:rsidR="00F60163" w:rsidRPr="005C184D" w:rsidRDefault="00F60163" w:rsidP="005C184D">
      <w:pPr>
        <w:shd w:val="clear" w:color="auto" w:fill="FFFFFF"/>
        <w:spacing w:beforeAutospacing="1" w:after="100" w:afterAutospacing="1" w:line="336" w:lineRule="auto"/>
        <w:jc w:val="center"/>
        <w:rPr>
          <w:rFonts w:ascii="Times New Roman" w:eastAsia="Times New Roman" w:hAnsi="Times New Roman" w:cs="Times New Roman"/>
          <w:color w:val="FF0000"/>
          <w:sz w:val="40"/>
          <w:szCs w:val="14"/>
          <w:lang w:eastAsia="ru-RU"/>
        </w:rPr>
      </w:pPr>
      <w:r w:rsidRPr="005C184D">
        <w:rPr>
          <w:rFonts w:ascii="Times New Roman" w:eastAsia="Times New Roman" w:hAnsi="Times New Roman" w:cs="Times New Roman"/>
          <w:b/>
          <w:bCs/>
          <w:color w:val="FF0000"/>
          <w:sz w:val="40"/>
          <w:lang w:eastAsia="ru-RU"/>
        </w:rPr>
        <w:t>Получение свидетельства о результатах ЕГЭ</w:t>
      </w:r>
    </w:p>
    <w:p w:rsidR="00F60163" w:rsidRPr="005C184D" w:rsidRDefault="00F60163" w:rsidP="00F60163">
      <w:pPr>
        <w:shd w:val="clear" w:color="auto" w:fill="FFFFFF"/>
        <w:spacing w:before="100" w:beforeAutospacing="1" w:after="100" w:afterAutospacing="1" w:line="336" w:lineRule="auto"/>
        <w:jc w:val="both"/>
        <w:rPr>
          <w:rFonts w:ascii="Times New Roman" w:eastAsia="Times New Roman" w:hAnsi="Times New Roman" w:cs="Times New Roman"/>
          <w:color w:val="333333"/>
          <w:sz w:val="28"/>
          <w:szCs w:val="28"/>
          <w:lang w:eastAsia="ru-RU"/>
        </w:rPr>
      </w:pPr>
      <w:r w:rsidRPr="005C184D">
        <w:rPr>
          <w:rFonts w:ascii="Times New Roman" w:eastAsia="Times New Roman" w:hAnsi="Times New Roman" w:cs="Times New Roman"/>
          <w:color w:val="333333"/>
          <w:sz w:val="28"/>
          <w:szCs w:val="28"/>
          <w:lang w:eastAsia="ru-RU"/>
        </w:rPr>
        <w:t xml:space="preserve">Свидетельство о результатах ЕГЭ – это документ, который выдается лицам, участвовавшим в ЕГЭ. </w:t>
      </w:r>
      <w:hyperlink r:id="rId124" w:history="1">
        <w:r w:rsidRPr="005C184D">
          <w:rPr>
            <w:rFonts w:ascii="Times New Roman" w:eastAsia="Times New Roman" w:hAnsi="Times New Roman" w:cs="Times New Roman"/>
            <w:color w:val="0C66A9"/>
            <w:sz w:val="28"/>
            <w:szCs w:val="28"/>
            <w:lang w:eastAsia="ru-RU"/>
          </w:rPr>
          <w:t>Порядок и форма выдачи свидетельства</w:t>
        </w:r>
      </w:hyperlink>
      <w:r w:rsidRPr="005C184D">
        <w:rPr>
          <w:rFonts w:ascii="Times New Roman" w:eastAsia="Times New Roman" w:hAnsi="Times New Roman" w:cs="Times New Roman"/>
          <w:color w:val="333333"/>
          <w:sz w:val="28"/>
          <w:szCs w:val="28"/>
          <w:lang w:eastAsia="ru-RU"/>
        </w:rPr>
        <w:t>  устанавливается Министерством образования и науки Российской Федерации.</w:t>
      </w:r>
    </w:p>
    <w:p w:rsidR="00F60163" w:rsidRPr="005C184D" w:rsidRDefault="00F60163" w:rsidP="00F60163">
      <w:pPr>
        <w:shd w:val="clear" w:color="auto" w:fill="FFFFFF"/>
        <w:spacing w:before="100" w:beforeAutospacing="1" w:after="100" w:afterAutospacing="1" w:line="336" w:lineRule="auto"/>
        <w:jc w:val="both"/>
        <w:rPr>
          <w:rFonts w:ascii="Times New Roman" w:eastAsia="Times New Roman" w:hAnsi="Times New Roman" w:cs="Times New Roman"/>
          <w:color w:val="333333"/>
          <w:sz w:val="28"/>
          <w:szCs w:val="28"/>
          <w:lang w:eastAsia="ru-RU"/>
        </w:rPr>
      </w:pPr>
      <w:r w:rsidRPr="005C184D">
        <w:rPr>
          <w:rFonts w:ascii="Times New Roman" w:eastAsia="Times New Roman" w:hAnsi="Times New Roman" w:cs="Times New Roman"/>
          <w:color w:val="333333"/>
          <w:sz w:val="28"/>
          <w:szCs w:val="28"/>
          <w:lang w:eastAsia="ru-RU"/>
        </w:rPr>
        <w:lastRenderedPageBreak/>
        <w:t xml:space="preserve">В свидетельство выставляются результаты ЕГЭ по тем предметам, по которым участник набрал не ниже </w:t>
      </w:r>
      <w:hyperlink r:id="rId125" w:history="1">
        <w:r w:rsidRPr="005C184D">
          <w:rPr>
            <w:rFonts w:ascii="Times New Roman" w:eastAsia="Times New Roman" w:hAnsi="Times New Roman" w:cs="Times New Roman"/>
            <w:color w:val="0C66A9"/>
            <w:sz w:val="28"/>
            <w:szCs w:val="28"/>
            <w:lang w:eastAsia="ru-RU"/>
          </w:rPr>
          <w:t>минимального количества баллов</w:t>
        </w:r>
      </w:hyperlink>
      <w:r w:rsidRPr="005C184D">
        <w:rPr>
          <w:rFonts w:ascii="Times New Roman" w:eastAsia="Times New Roman" w:hAnsi="Times New Roman" w:cs="Times New Roman"/>
          <w:color w:val="333333"/>
          <w:sz w:val="28"/>
          <w:szCs w:val="28"/>
          <w:lang w:eastAsia="ru-RU"/>
        </w:rPr>
        <w:t xml:space="preserve">, установленного </w:t>
      </w:r>
      <w:proofErr w:type="spellStart"/>
      <w:r w:rsidRPr="005C184D">
        <w:rPr>
          <w:rFonts w:ascii="Times New Roman" w:eastAsia="Times New Roman" w:hAnsi="Times New Roman" w:cs="Times New Roman"/>
          <w:color w:val="333333"/>
          <w:sz w:val="28"/>
          <w:szCs w:val="28"/>
          <w:lang w:eastAsia="ru-RU"/>
        </w:rPr>
        <w:t>Рособрнадзором</w:t>
      </w:r>
      <w:proofErr w:type="spellEnd"/>
      <w:r w:rsidRPr="005C184D">
        <w:rPr>
          <w:rFonts w:ascii="Times New Roman" w:eastAsia="Times New Roman" w:hAnsi="Times New Roman" w:cs="Times New Roman"/>
          <w:color w:val="333333"/>
          <w:sz w:val="28"/>
          <w:szCs w:val="28"/>
          <w:lang w:eastAsia="ru-RU"/>
        </w:rPr>
        <w:t xml:space="preserve">. В свидетельство не заносятся результаты об экзаменах, по которым не преодолен минимальный порог.  Однако информация обо всех сданных участником ЕГЭ предметах заносится в </w:t>
      </w:r>
      <w:hyperlink r:id="rId126" w:history="1">
        <w:r w:rsidRPr="005C184D">
          <w:rPr>
            <w:rFonts w:ascii="Times New Roman" w:eastAsia="Times New Roman" w:hAnsi="Times New Roman" w:cs="Times New Roman"/>
            <w:color w:val="0C66A9"/>
            <w:sz w:val="28"/>
            <w:szCs w:val="28"/>
            <w:lang w:eastAsia="ru-RU"/>
          </w:rPr>
          <w:t>федеральную базу данных</w:t>
        </w:r>
      </w:hyperlink>
      <w:r w:rsidRPr="005C184D">
        <w:rPr>
          <w:rFonts w:ascii="Times New Roman" w:eastAsia="Times New Roman" w:hAnsi="Times New Roman" w:cs="Times New Roman"/>
          <w:color w:val="333333"/>
          <w:sz w:val="28"/>
          <w:szCs w:val="28"/>
          <w:lang w:eastAsia="ru-RU"/>
        </w:rPr>
        <w:t>.</w:t>
      </w:r>
    </w:p>
    <w:p w:rsidR="00F60163" w:rsidRPr="005C184D" w:rsidRDefault="00F60163" w:rsidP="00F60163">
      <w:pPr>
        <w:shd w:val="clear" w:color="auto" w:fill="FFFFFF"/>
        <w:spacing w:before="100" w:beforeAutospacing="1" w:after="100" w:afterAutospacing="1" w:line="336" w:lineRule="auto"/>
        <w:jc w:val="both"/>
        <w:rPr>
          <w:rFonts w:ascii="Times New Roman" w:eastAsia="Times New Roman" w:hAnsi="Times New Roman" w:cs="Times New Roman"/>
          <w:color w:val="333333"/>
          <w:sz w:val="28"/>
          <w:szCs w:val="28"/>
          <w:lang w:eastAsia="ru-RU"/>
        </w:rPr>
      </w:pPr>
      <w:r w:rsidRPr="005C184D">
        <w:rPr>
          <w:rFonts w:ascii="Times New Roman" w:eastAsia="Times New Roman" w:hAnsi="Times New Roman" w:cs="Times New Roman"/>
          <w:color w:val="333333"/>
          <w:sz w:val="28"/>
          <w:szCs w:val="28"/>
          <w:lang w:eastAsia="ru-RU"/>
        </w:rPr>
        <w:t xml:space="preserve">В свидетельстве о результатах ЕГЭ указываются </w:t>
      </w:r>
      <w:hyperlink r:id="rId127" w:history="1">
        <w:r w:rsidRPr="005C184D">
          <w:rPr>
            <w:rFonts w:ascii="Times New Roman" w:eastAsia="Times New Roman" w:hAnsi="Times New Roman" w:cs="Times New Roman"/>
            <w:color w:val="0C66A9"/>
            <w:sz w:val="28"/>
            <w:szCs w:val="28"/>
            <w:lang w:eastAsia="ru-RU"/>
          </w:rPr>
          <w:t>тестовые баллы</w:t>
        </w:r>
      </w:hyperlink>
      <w:r w:rsidRPr="005C184D">
        <w:rPr>
          <w:rFonts w:ascii="Times New Roman" w:eastAsia="Times New Roman" w:hAnsi="Times New Roman" w:cs="Times New Roman"/>
          <w:color w:val="333333"/>
          <w:sz w:val="28"/>
          <w:szCs w:val="28"/>
          <w:lang w:eastAsia="ru-RU"/>
        </w:rPr>
        <w:t xml:space="preserve"> по </w:t>
      </w:r>
      <w:proofErr w:type="spellStart"/>
      <w:r w:rsidRPr="005C184D">
        <w:rPr>
          <w:rFonts w:ascii="Times New Roman" w:eastAsia="Times New Roman" w:hAnsi="Times New Roman" w:cs="Times New Roman"/>
          <w:color w:val="333333"/>
          <w:sz w:val="28"/>
          <w:szCs w:val="28"/>
          <w:lang w:eastAsia="ru-RU"/>
        </w:rPr>
        <w:t>стобалльной</w:t>
      </w:r>
      <w:proofErr w:type="spellEnd"/>
      <w:r w:rsidRPr="005C184D">
        <w:rPr>
          <w:rFonts w:ascii="Times New Roman" w:eastAsia="Times New Roman" w:hAnsi="Times New Roman" w:cs="Times New Roman"/>
          <w:color w:val="333333"/>
          <w:sz w:val="28"/>
          <w:szCs w:val="28"/>
          <w:lang w:eastAsia="ru-RU"/>
        </w:rPr>
        <w:t xml:space="preserve"> шкале.</w:t>
      </w:r>
    </w:p>
    <w:p w:rsidR="00F60163" w:rsidRPr="005C184D" w:rsidRDefault="00F60163" w:rsidP="00F60163">
      <w:pPr>
        <w:shd w:val="clear" w:color="auto" w:fill="FFFFFF"/>
        <w:spacing w:before="100" w:beforeAutospacing="1" w:after="100" w:afterAutospacing="1" w:line="336" w:lineRule="auto"/>
        <w:jc w:val="both"/>
        <w:rPr>
          <w:rFonts w:ascii="Times New Roman" w:eastAsia="Times New Roman" w:hAnsi="Times New Roman" w:cs="Times New Roman"/>
          <w:color w:val="333333"/>
          <w:sz w:val="28"/>
          <w:szCs w:val="28"/>
          <w:lang w:eastAsia="ru-RU"/>
        </w:rPr>
      </w:pPr>
      <w:r w:rsidRPr="005C184D">
        <w:rPr>
          <w:rFonts w:ascii="Times New Roman" w:eastAsia="Times New Roman" w:hAnsi="Times New Roman" w:cs="Times New Roman"/>
          <w:color w:val="333333"/>
          <w:sz w:val="28"/>
          <w:szCs w:val="28"/>
          <w:lang w:eastAsia="ru-RU"/>
        </w:rPr>
        <w:t>Свидетельство о результатах ЕГЭ выдается:</w:t>
      </w:r>
    </w:p>
    <w:p w:rsidR="00F60163" w:rsidRPr="005C184D" w:rsidRDefault="00F60163" w:rsidP="00F60163">
      <w:pPr>
        <w:numPr>
          <w:ilvl w:val="0"/>
          <w:numId w:val="13"/>
        </w:numPr>
        <w:shd w:val="clear" w:color="auto" w:fill="FFFFFF"/>
        <w:spacing w:before="100" w:beforeAutospacing="1" w:after="100" w:afterAutospacing="1" w:line="336" w:lineRule="auto"/>
        <w:jc w:val="both"/>
        <w:rPr>
          <w:rFonts w:ascii="Times New Roman" w:eastAsia="Times New Roman" w:hAnsi="Times New Roman" w:cs="Times New Roman"/>
          <w:color w:val="333333"/>
          <w:sz w:val="28"/>
          <w:szCs w:val="28"/>
          <w:lang w:eastAsia="ru-RU"/>
        </w:rPr>
      </w:pPr>
      <w:r w:rsidRPr="005C184D">
        <w:rPr>
          <w:rFonts w:ascii="Times New Roman" w:eastAsia="Times New Roman" w:hAnsi="Times New Roman" w:cs="Times New Roman"/>
          <w:color w:val="333333"/>
          <w:sz w:val="28"/>
          <w:szCs w:val="28"/>
          <w:lang w:eastAsia="ru-RU"/>
        </w:rPr>
        <w:t>участнику ЕГЭ или его родителям (законным представителям) при предъявлении документа, удостоверяющего личность</w:t>
      </w:r>
    </w:p>
    <w:p w:rsidR="00F60163" w:rsidRPr="005C184D" w:rsidRDefault="00F60163" w:rsidP="00F60163">
      <w:pPr>
        <w:numPr>
          <w:ilvl w:val="0"/>
          <w:numId w:val="13"/>
        </w:numPr>
        <w:shd w:val="clear" w:color="auto" w:fill="FFFFFF"/>
        <w:spacing w:before="100" w:beforeAutospacing="1" w:after="100" w:afterAutospacing="1" w:line="336" w:lineRule="auto"/>
        <w:jc w:val="both"/>
        <w:rPr>
          <w:rFonts w:ascii="Times New Roman" w:eastAsia="Times New Roman" w:hAnsi="Times New Roman" w:cs="Times New Roman"/>
          <w:color w:val="333333"/>
          <w:sz w:val="28"/>
          <w:szCs w:val="28"/>
          <w:lang w:eastAsia="ru-RU"/>
        </w:rPr>
      </w:pPr>
      <w:r w:rsidRPr="005C184D">
        <w:rPr>
          <w:rFonts w:ascii="Times New Roman" w:eastAsia="Times New Roman" w:hAnsi="Times New Roman" w:cs="Times New Roman"/>
          <w:color w:val="333333"/>
          <w:sz w:val="28"/>
          <w:szCs w:val="28"/>
          <w:lang w:eastAsia="ru-RU"/>
        </w:rPr>
        <w:t>лицу, уполномоченному участником ЕГЭ, на основании документа, удостоверяющего его личность, и оформленной в установленном порядке доверенности</w:t>
      </w:r>
    </w:p>
    <w:p w:rsidR="00F60163" w:rsidRPr="005C184D" w:rsidRDefault="00F60163" w:rsidP="00F60163">
      <w:pPr>
        <w:shd w:val="clear" w:color="auto" w:fill="FFFFFF"/>
        <w:spacing w:before="100" w:beforeAutospacing="1" w:after="100" w:afterAutospacing="1" w:line="336" w:lineRule="auto"/>
        <w:jc w:val="both"/>
        <w:rPr>
          <w:rFonts w:ascii="Times New Roman" w:eastAsia="Times New Roman" w:hAnsi="Times New Roman" w:cs="Times New Roman"/>
          <w:color w:val="333333"/>
          <w:sz w:val="28"/>
          <w:szCs w:val="28"/>
          <w:lang w:eastAsia="ru-RU"/>
        </w:rPr>
      </w:pPr>
      <w:r w:rsidRPr="005C184D">
        <w:rPr>
          <w:rFonts w:ascii="Times New Roman" w:eastAsia="Times New Roman" w:hAnsi="Times New Roman" w:cs="Times New Roman"/>
          <w:color w:val="333333"/>
          <w:sz w:val="28"/>
          <w:szCs w:val="28"/>
          <w:lang w:eastAsia="ru-RU"/>
        </w:rPr>
        <w:t xml:space="preserve">Свидетельство о результатах ЕГЭ действует до </w:t>
      </w:r>
      <w:r w:rsidRPr="005C184D">
        <w:rPr>
          <w:rFonts w:ascii="Times New Roman" w:eastAsia="Times New Roman" w:hAnsi="Times New Roman" w:cs="Times New Roman"/>
          <w:b/>
          <w:bCs/>
          <w:color w:val="333333"/>
          <w:sz w:val="28"/>
          <w:szCs w:val="28"/>
          <w:lang w:eastAsia="ru-RU"/>
        </w:rPr>
        <w:t>31 декабря</w:t>
      </w:r>
      <w:r w:rsidRPr="005C184D">
        <w:rPr>
          <w:rFonts w:ascii="Times New Roman" w:eastAsia="Times New Roman" w:hAnsi="Times New Roman" w:cs="Times New Roman"/>
          <w:color w:val="333333"/>
          <w:sz w:val="28"/>
          <w:szCs w:val="28"/>
          <w:lang w:eastAsia="ru-RU"/>
        </w:rPr>
        <w:t xml:space="preserve"> года, следующего за годом его получения.</w:t>
      </w:r>
    </w:p>
    <w:p w:rsidR="00F60163" w:rsidRPr="005C184D" w:rsidRDefault="00F60163" w:rsidP="00F60163">
      <w:pPr>
        <w:shd w:val="clear" w:color="auto" w:fill="FFFFFF"/>
        <w:spacing w:before="100" w:beforeAutospacing="1" w:after="100" w:afterAutospacing="1" w:line="336" w:lineRule="auto"/>
        <w:jc w:val="both"/>
        <w:rPr>
          <w:rFonts w:ascii="Times New Roman" w:eastAsia="Times New Roman" w:hAnsi="Times New Roman" w:cs="Times New Roman"/>
          <w:color w:val="333333"/>
          <w:sz w:val="28"/>
          <w:szCs w:val="28"/>
          <w:lang w:eastAsia="ru-RU"/>
        </w:rPr>
      </w:pPr>
      <w:proofErr w:type="gramStart"/>
      <w:r w:rsidRPr="005C184D">
        <w:rPr>
          <w:rFonts w:ascii="Times New Roman" w:eastAsia="Times New Roman" w:hAnsi="Times New Roman" w:cs="Times New Roman"/>
          <w:color w:val="333333"/>
          <w:sz w:val="28"/>
          <w:szCs w:val="28"/>
          <w:lang w:eastAsia="ru-RU"/>
        </w:rPr>
        <w:t xml:space="preserve">Лица, получившие свидетельство о результатах ЕГЭ и призванные в том же году в Вооруженные Силы РФ, имеют право использовать результаты этих экзаменов в течение года после увольнения с военной службы при поступлении в аккредитованные вузы и </w:t>
      </w:r>
      <w:proofErr w:type="spellStart"/>
      <w:r w:rsidRPr="005C184D">
        <w:rPr>
          <w:rFonts w:ascii="Times New Roman" w:eastAsia="Times New Roman" w:hAnsi="Times New Roman" w:cs="Times New Roman"/>
          <w:color w:val="333333"/>
          <w:sz w:val="28"/>
          <w:szCs w:val="28"/>
          <w:lang w:eastAsia="ru-RU"/>
        </w:rPr>
        <w:t>ссузы</w:t>
      </w:r>
      <w:proofErr w:type="spellEnd"/>
      <w:r w:rsidRPr="005C184D">
        <w:rPr>
          <w:rFonts w:ascii="Times New Roman" w:eastAsia="Times New Roman" w:hAnsi="Times New Roman" w:cs="Times New Roman"/>
          <w:color w:val="333333"/>
          <w:sz w:val="28"/>
          <w:szCs w:val="28"/>
          <w:lang w:eastAsia="ru-RU"/>
        </w:rPr>
        <w:t xml:space="preserve"> (п. 4.5. статьи 15.</w:t>
      </w:r>
      <w:proofErr w:type="gramEnd"/>
      <w:r w:rsidRPr="005C184D">
        <w:rPr>
          <w:rFonts w:ascii="Times New Roman" w:eastAsia="Times New Roman" w:hAnsi="Times New Roman" w:cs="Times New Roman"/>
          <w:color w:val="333333"/>
          <w:sz w:val="28"/>
          <w:szCs w:val="28"/>
          <w:lang w:eastAsia="ru-RU"/>
        </w:rPr>
        <w:t xml:space="preserve"> </w:t>
      </w:r>
      <w:hyperlink r:id="rId128" w:history="1">
        <w:proofErr w:type="gramStart"/>
        <w:r w:rsidRPr="005C184D">
          <w:rPr>
            <w:rFonts w:ascii="Times New Roman" w:eastAsia="Times New Roman" w:hAnsi="Times New Roman" w:cs="Times New Roman"/>
            <w:color w:val="0C66A9"/>
            <w:sz w:val="28"/>
            <w:szCs w:val="28"/>
            <w:lang w:eastAsia="ru-RU"/>
          </w:rPr>
          <w:t>Закона Российской Федерации "Об образовании"</w:t>
        </w:r>
      </w:hyperlink>
      <w:r w:rsidRPr="005C184D">
        <w:rPr>
          <w:rFonts w:ascii="Times New Roman" w:eastAsia="Times New Roman" w:hAnsi="Times New Roman" w:cs="Times New Roman"/>
          <w:color w:val="333333"/>
          <w:sz w:val="28"/>
          <w:szCs w:val="28"/>
          <w:lang w:eastAsia="ru-RU"/>
        </w:rPr>
        <w:t>).</w:t>
      </w:r>
      <w:proofErr w:type="gramEnd"/>
    </w:p>
    <w:p w:rsidR="00F60163" w:rsidRPr="005C184D" w:rsidRDefault="007008E3" w:rsidP="00F60163">
      <w:pPr>
        <w:numPr>
          <w:ilvl w:val="0"/>
          <w:numId w:val="14"/>
        </w:numPr>
        <w:shd w:val="clear" w:color="auto" w:fill="FFFFFF"/>
        <w:spacing w:before="100" w:beforeAutospacing="1" w:after="100" w:afterAutospacing="1" w:line="336" w:lineRule="auto"/>
        <w:jc w:val="both"/>
        <w:rPr>
          <w:rFonts w:ascii="Times New Roman" w:eastAsia="Times New Roman" w:hAnsi="Times New Roman" w:cs="Times New Roman"/>
          <w:color w:val="333333"/>
          <w:sz w:val="28"/>
          <w:szCs w:val="28"/>
          <w:lang w:eastAsia="ru-RU"/>
        </w:rPr>
      </w:pPr>
      <w:hyperlink r:id="rId129" w:history="1">
        <w:r w:rsidR="00F60163" w:rsidRPr="005C184D">
          <w:rPr>
            <w:rFonts w:ascii="Times New Roman" w:eastAsia="Times New Roman" w:hAnsi="Times New Roman" w:cs="Times New Roman"/>
            <w:color w:val="0C66A9"/>
            <w:sz w:val="28"/>
            <w:szCs w:val="28"/>
            <w:lang w:eastAsia="ru-RU"/>
          </w:rPr>
          <w:t>Потеря, повреждение свидетельства о результатах ЕГЭ</w:t>
        </w:r>
      </w:hyperlink>
    </w:p>
    <w:p w:rsidR="00F60163" w:rsidRPr="005C184D" w:rsidRDefault="00F60163" w:rsidP="00F60163">
      <w:pPr>
        <w:shd w:val="clear" w:color="auto" w:fill="F1F2F3"/>
        <w:spacing w:before="100" w:beforeAutospacing="1" w:after="100" w:afterAutospacing="1" w:line="336" w:lineRule="auto"/>
        <w:ind w:left="720"/>
        <w:jc w:val="both"/>
        <w:rPr>
          <w:rFonts w:ascii="Times New Roman" w:eastAsia="Times New Roman" w:hAnsi="Times New Roman" w:cs="Times New Roman"/>
          <w:color w:val="333333"/>
          <w:sz w:val="28"/>
          <w:szCs w:val="28"/>
          <w:lang w:eastAsia="ru-RU"/>
        </w:rPr>
      </w:pPr>
      <w:r w:rsidRPr="005C184D">
        <w:rPr>
          <w:rFonts w:ascii="Times New Roman" w:eastAsia="Times New Roman" w:hAnsi="Times New Roman" w:cs="Times New Roman"/>
          <w:color w:val="333333"/>
          <w:sz w:val="28"/>
          <w:szCs w:val="28"/>
          <w:lang w:eastAsia="ru-RU"/>
        </w:rPr>
        <w:t>В случаях потери свидетельства о результатах ЕГЭ или его порчи (повреждения) необходимо написать соответствующее заявление в орган выдавший свидетельство.</w:t>
      </w:r>
    </w:p>
    <w:p w:rsidR="00F60163" w:rsidRPr="005C184D" w:rsidRDefault="00F60163" w:rsidP="00F60163">
      <w:pPr>
        <w:shd w:val="clear" w:color="auto" w:fill="F1F2F3"/>
        <w:spacing w:before="100" w:beforeAutospacing="1" w:after="100" w:afterAutospacing="1" w:line="336" w:lineRule="auto"/>
        <w:ind w:left="720"/>
        <w:jc w:val="both"/>
        <w:rPr>
          <w:rFonts w:ascii="Times New Roman" w:eastAsia="Times New Roman" w:hAnsi="Times New Roman" w:cs="Times New Roman"/>
          <w:color w:val="333333"/>
          <w:sz w:val="28"/>
          <w:szCs w:val="28"/>
          <w:lang w:eastAsia="ru-RU"/>
        </w:rPr>
      </w:pPr>
      <w:r w:rsidRPr="005C184D">
        <w:rPr>
          <w:rFonts w:ascii="Times New Roman" w:eastAsia="Times New Roman" w:hAnsi="Times New Roman" w:cs="Times New Roman"/>
          <w:color w:val="333333"/>
          <w:sz w:val="28"/>
          <w:szCs w:val="28"/>
          <w:lang w:eastAsia="ru-RU"/>
        </w:rPr>
        <w:lastRenderedPageBreak/>
        <w:t>При утере должны быть изложены обстоятельств утраты свидетельства и предоставлены документы, подтверждающие факт утраты.</w:t>
      </w:r>
    </w:p>
    <w:p w:rsidR="00F60163" w:rsidRPr="005C184D" w:rsidRDefault="00F60163" w:rsidP="00F60163">
      <w:pPr>
        <w:shd w:val="clear" w:color="auto" w:fill="F1F2F3"/>
        <w:spacing w:before="100" w:beforeAutospacing="1" w:after="100" w:afterAutospacing="1" w:line="336" w:lineRule="auto"/>
        <w:ind w:left="720"/>
        <w:jc w:val="both"/>
        <w:rPr>
          <w:rFonts w:ascii="Times New Roman" w:eastAsia="Times New Roman" w:hAnsi="Times New Roman" w:cs="Times New Roman"/>
          <w:color w:val="333333"/>
          <w:sz w:val="28"/>
          <w:szCs w:val="28"/>
          <w:lang w:eastAsia="ru-RU"/>
        </w:rPr>
      </w:pPr>
      <w:r w:rsidRPr="005C184D">
        <w:rPr>
          <w:rFonts w:ascii="Times New Roman" w:eastAsia="Times New Roman" w:hAnsi="Times New Roman" w:cs="Times New Roman"/>
          <w:color w:val="333333"/>
          <w:sz w:val="28"/>
          <w:szCs w:val="28"/>
          <w:lang w:eastAsia="ru-RU"/>
        </w:rPr>
        <w:t>При порче должны быть изложены обстоятельства и характер повреждений, исключающие возможность дальнейшего использования, с приложением поврежденного (испорченного) свидетельства о результатах ЕГЭ, которое уничтожается в установленном порядке.</w:t>
      </w:r>
    </w:p>
    <w:p w:rsidR="00F60163" w:rsidRPr="005C184D" w:rsidRDefault="00F60163" w:rsidP="00F60163">
      <w:pPr>
        <w:shd w:val="clear" w:color="auto" w:fill="F1F2F3"/>
        <w:spacing w:before="100" w:beforeAutospacing="1" w:after="100" w:afterAutospacing="1" w:line="336" w:lineRule="auto"/>
        <w:ind w:left="720"/>
        <w:jc w:val="both"/>
        <w:rPr>
          <w:rFonts w:ascii="Times New Roman" w:eastAsia="Times New Roman" w:hAnsi="Times New Roman" w:cs="Times New Roman"/>
          <w:color w:val="333333"/>
          <w:sz w:val="28"/>
          <w:szCs w:val="28"/>
          <w:lang w:eastAsia="ru-RU"/>
        </w:rPr>
      </w:pPr>
      <w:r w:rsidRPr="005C184D">
        <w:rPr>
          <w:rFonts w:ascii="Times New Roman" w:eastAsia="Times New Roman" w:hAnsi="Times New Roman" w:cs="Times New Roman"/>
          <w:color w:val="333333"/>
          <w:sz w:val="28"/>
          <w:szCs w:val="28"/>
          <w:lang w:eastAsia="ru-RU"/>
        </w:rPr>
        <w:t>Дубликат выдается в течение 7 дней со дня подачи письменного заявления участника ЕГЭ в образовательное учреждение (орган исполнительной власти субъекта Российской Федерации, осуществляющий управление в сфере образования, орган местного самоуправления, осуществляющий управление в сфере образования), если срок действия этого свидетельства не истек.</w:t>
      </w:r>
    </w:p>
    <w:p w:rsidR="00F60163" w:rsidRPr="005C184D" w:rsidRDefault="00F60163" w:rsidP="00F60163">
      <w:pPr>
        <w:shd w:val="clear" w:color="auto" w:fill="FFFFFF"/>
        <w:spacing w:before="100" w:beforeAutospacing="1" w:after="100" w:afterAutospacing="1" w:line="336" w:lineRule="auto"/>
        <w:ind w:left="720"/>
        <w:jc w:val="both"/>
        <w:rPr>
          <w:rFonts w:ascii="Times New Roman" w:eastAsia="Times New Roman" w:hAnsi="Times New Roman" w:cs="Times New Roman"/>
          <w:color w:val="333333"/>
          <w:sz w:val="28"/>
          <w:szCs w:val="28"/>
          <w:lang w:eastAsia="ru-RU"/>
        </w:rPr>
      </w:pPr>
      <w:r w:rsidRPr="005C184D">
        <w:rPr>
          <w:rFonts w:ascii="Times New Roman" w:eastAsia="Times New Roman" w:hAnsi="Times New Roman" w:cs="Times New Roman"/>
          <w:b/>
          <w:bCs/>
          <w:color w:val="333333"/>
          <w:sz w:val="28"/>
          <w:szCs w:val="28"/>
          <w:lang w:eastAsia="ru-RU"/>
        </w:rPr>
        <w:t>Представление свидетельства в вуз (</w:t>
      </w:r>
      <w:proofErr w:type="spellStart"/>
      <w:r w:rsidRPr="005C184D">
        <w:rPr>
          <w:rFonts w:ascii="Times New Roman" w:eastAsia="Times New Roman" w:hAnsi="Times New Roman" w:cs="Times New Roman"/>
          <w:b/>
          <w:bCs/>
          <w:color w:val="333333"/>
          <w:sz w:val="28"/>
          <w:szCs w:val="28"/>
          <w:lang w:eastAsia="ru-RU"/>
        </w:rPr>
        <w:t>ссуз</w:t>
      </w:r>
      <w:proofErr w:type="spellEnd"/>
      <w:r w:rsidRPr="005C184D">
        <w:rPr>
          <w:rFonts w:ascii="Times New Roman" w:eastAsia="Times New Roman" w:hAnsi="Times New Roman" w:cs="Times New Roman"/>
          <w:b/>
          <w:bCs/>
          <w:color w:val="333333"/>
          <w:sz w:val="28"/>
          <w:szCs w:val="28"/>
          <w:lang w:eastAsia="ru-RU"/>
        </w:rPr>
        <w:t>)</w:t>
      </w:r>
    </w:p>
    <w:p w:rsidR="00F60163" w:rsidRPr="005C184D" w:rsidRDefault="00F60163" w:rsidP="005C184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C184D">
        <w:rPr>
          <w:rFonts w:ascii="Times New Roman" w:eastAsia="Times New Roman" w:hAnsi="Times New Roman" w:cs="Times New Roman"/>
          <w:color w:val="333333"/>
          <w:sz w:val="28"/>
          <w:szCs w:val="28"/>
          <w:lang w:eastAsia="ru-RU"/>
        </w:rPr>
        <w:t xml:space="preserve">Обращаем внимание, что при подаче заявления и зачислении в вуз или </w:t>
      </w:r>
      <w:proofErr w:type="spellStart"/>
      <w:r w:rsidRPr="005C184D">
        <w:rPr>
          <w:rFonts w:ascii="Times New Roman" w:eastAsia="Times New Roman" w:hAnsi="Times New Roman" w:cs="Times New Roman"/>
          <w:color w:val="333333"/>
          <w:sz w:val="28"/>
          <w:szCs w:val="28"/>
          <w:lang w:eastAsia="ru-RU"/>
        </w:rPr>
        <w:t>ссуз</w:t>
      </w:r>
      <w:proofErr w:type="spellEnd"/>
      <w:r w:rsidRPr="005C184D">
        <w:rPr>
          <w:rFonts w:ascii="Times New Roman" w:eastAsia="Times New Roman" w:hAnsi="Times New Roman" w:cs="Times New Roman"/>
          <w:color w:val="333333"/>
          <w:sz w:val="28"/>
          <w:szCs w:val="28"/>
          <w:lang w:eastAsia="ru-RU"/>
        </w:rPr>
        <w:t xml:space="preserve"> </w:t>
      </w:r>
      <w:r w:rsidRPr="005C184D">
        <w:rPr>
          <w:rFonts w:ascii="Times New Roman" w:eastAsia="Times New Roman" w:hAnsi="Times New Roman" w:cs="Times New Roman"/>
          <w:b/>
          <w:bCs/>
          <w:color w:val="333333"/>
          <w:sz w:val="28"/>
          <w:szCs w:val="28"/>
          <w:lang w:eastAsia="ru-RU"/>
        </w:rPr>
        <w:t>не обязательно</w:t>
      </w:r>
      <w:r w:rsidRPr="005C184D">
        <w:rPr>
          <w:rFonts w:ascii="Times New Roman" w:eastAsia="Times New Roman" w:hAnsi="Times New Roman" w:cs="Times New Roman"/>
          <w:color w:val="333333"/>
          <w:sz w:val="28"/>
          <w:szCs w:val="28"/>
          <w:lang w:eastAsia="ru-RU"/>
        </w:rPr>
        <w:t xml:space="preserve"> представлять свидетельство о результатах ЕГЭ.</w:t>
      </w:r>
    </w:p>
    <w:p w:rsidR="00F60163" w:rsidRPr="005C184D" w:rsidRDefault="00F60163" w:rsidP="005C184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C184D">
        <w:rPr>
          <w:rFonts w:ascii="Times New Roman" w:eastAsia="Times New Roman" w:hAnsi="Times New Roman" w:cs="Times New Roman"/>
          <w:color w:val="333333"/>
          <w:sz w:val="28"/>
          <w:szCs w:val="28"/>
          <w:lang w:eastAsia="ru-RU"/>
        </w:rPr>
        <w:t>При подаче документов абитуриент в заявлении имеет право лишь указать сведения о результатах ЕГЭ или о месте сдачи ЕГЭ. При наличии нескольких результатов ЕГЭ, срок действия у которых не истек, поступающий указывает в заявлении, какие результаты единого государственного экзамена и по каким общеобразовательным предметам он использует.</w:t>
      </w:r>
    </w:p>
    <w:p w:rsidR="00F60163" w:rsidRPr="005C184D" w:rsidRDefault="00F60163" w:rsidP="005C184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C184D">
        <w:rPr>
          <w:rFonts w:ascii="Times New Roman" w:eastAsia="Times New Roman" w:hAnsi="Times New Roman" w:cs="Times New Roman"/>
          <w:color w:val="333333"/>
          <w:sz w:val="28"/>
          <w:szCs w:val="28"/>
          <w:lang w:eastAsia="ru-RU"/>
        </w:rPr>
        <w:t>Приемная комиссия вуза (</w:t>
      </w:r>
      <w:proofErr w:type="spellStart"/>
      <w:r w:rsidRPr="005C184D">
        <w:rPr>
          <w:rFonts w:ascii="Times New Roman" w:eastAsia="Times New Roman" w:hAnsi="Times New Roman" w:cs="Times New Roman"/>
          <w:color w:val="333333"/>
          <w:sz w:val="28"/>
          <w:szCs w:val="28"/>
          <w:lang w:eastAsia="ru-RU"/>
        </w:rPr>
        <w:t>ссуза</w:t>
      </w:r>
      <w:proofErr w:type="spellEnd"/>
      <w:r w:rsidRPr="005C184D">
        <w:rPr>
          <w:rFonts w:ascii="Times New Roman" w:eastAsia="Times New Roman" w:hAnsi="Times New Roman" w:cs="Times New Roman"/>
          <w:color w:val="333333"/>
          <w:sz w:val="28"/>
          <w:szCs w:val="28"/>
          <w:lang w:eastAsia="ru-RU"/>
        </w:rPr>
        <w:t xml:space="preserve">) обязана вести </w:t>
      </w:r>
      <w:proofErr w:type="gramStart"/>
      <w:r w:rsidRPr="005C184D">
        <w:rPr>
          <w:rFonts w:ascii="Times New Roman" w:eastAsia="Times New Roman" w:hAnsi="Times New Roman" w:cs="Times New Roman"/>
          <w:color w:val="333333"/>
          <w:sz w:val="28"/>
          <w:szCs w:val="28"/>
          <w:lang w:eastAsia="ru-RU"/>
        </w:rPr>
        <w:t>контроль за</w:t>
      </w:r>
      <w:proofErr w:type="gramEnd"/>
      <w:r w:rsidRPr="005C184D">
        <w:rPr>
          <w:rFonts w:ascii="Times New Roman" w:eastAsia="Times New Roman" w:hAnsi="Times New Roman" w:cs="Times New Roman"/>
          <w:color w:val="333333"/>
          <w:sz w:val="28"/>
          <w:szCs w:val="28"/>
          <w:lang w:eastAsia="ru-RU"/>
        </w:rPr>
        <w:t xml:space="preserve"> достоверностью сведений, представленных абитуриентом, направляя в </w:t>
      </w:r>
      <w:hyperlink r:id="rId130" w:history="1">
        <w:r w:rsidRPr="005C184D">
          <w:rPr>
            <w:rFonts w:ascii="Times New Roman" w:eastAsia="Times New Roman" w:hAnsi="Times New Roman" w:cs="Times New Roman"/>
            <w:color w:val="0C66A9"/>
            <w:sz w:val="28"/>
            <w:szCs w:val="28"/>
            <w:lang w:eastAsia="ru-RU"/>
          </w:rPr>
          <w:t>федеральную базу данных</w:t>
        </w:r>
      </w:hyperlink>
      <w:r w:rsidRPr="005C184D">
        <w:rPr>
          <w:rFonts w:ascii="Times New Roman" w:eastAsia="Times New Roman" w:hAnsi="Times New Roman" w:cs="Times New Roman"/>
          <w:color w:val="333333"/>
          <w:sz w:val="28"/>
          <w:szCs w:val="28"/>
          <w:lang w:eastAsia="ru-RU"/>
        </w:rPr>
        <w:t xml:space="preserve"> соответствующий запрос.</w:t>
      </w:r>
    </w:p>
    <w:p w:rsidR="00F60163" w:rsidRPr="005C184D" w:rsidRDefault="00F60163" w:rsidP="005C184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C184D">
        <w:rPr>
          <w:rFonts w:ascii="Times New Roman" w:eastAsia="Times New Roman" w:hAnsi="Times New Roman" w:cs="Times New Roman"/>
          <w:color w:val="333333"/>
          <w:sz w:val="28"/>
          <w:szCs w:val="28"/>
          <w:lang w:eastAsia="ru-RU"/>
        </w:rPr>
        <w:t>Поступающие, представившие в приемную комиссию вуза недостоверные сведения и подложные документы, несут ответственность, предусмотренную законодательством Российской Федерации.</w:t>
      </w:r>
    </w:p>
    <w:p w:rsidR="007848B0" w:rsidRPr="005C184D" w:rsidRDefault="007848B0" w:rsidP="005C184D">
      <w:pPr>
        <w:shd w:val="clear" w:color="auto" w:fill="FFFFFF" w:themeFill="background1"/>
        <w:spacing w:after="0" w:line="240" w:lineRule="auto"/>
        <w:ind w:firstLine="709"/>
        <w:rPr>
          <w:rFonts w:ascii="Times New Roman" w:hAnsi="Times New Roman" w:cs="Times New Roman"/>
          <w:sz w:val="28"/>
          <w:szCs w:val="28"/>
        </w:rPr>
      </w:pPr>
    </w:p>
    <w:sectPr w:rsidR="007848B0" w:rsidRPr="005C184D" w:rsidSect="00D253CB">
      <w:footerReference w:type="default" r:id="rId131"/>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84D" w:rsidRDefault="005C184D" w:rsidP="005C184D">
      <w:pPr>
        <w:spacing w:after="0" w:line="240" w:lineRule="auto"/>
      </w:pPr>
      <w:r>
        <w:separator/>
      </w:r>
    </w:p>
  </w:endnote>
  <w:endnote w:type="continuationSeparator" w:id="0">
    <w:p w:rsidR="005C184D" w:rsidRDefault="005C184D" w:rsidP="005C18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6640"/>
      <w:docPartObj>
        <w:docPartGallery w:val="Page Numbers (Bottom of Page)"/>
        <w:docPartUnique/>
      </w:docPartObj>
    </w:sdtPr>
    <w:sdtContent>
      <w:p w:rsidR="005C184D" w:rsidRDefault="005C184D">
        <w:pPr>
          <w:pStyle w:val="a9"/>
          <w:jc w:val="right"/>
        </w:pPr>
        <w:fldSimple w:instr=" PAGE   \* MERGEFORMAT ">
          <w:r>
            <w:rPr>
              <w:noProof/>
            </w:rPr>
            <w:t>28</w:t>
          </w:r>
        </w:fldSimple>
      </w:p>
    </w:sdtContent>
  </w:sdt>
  <w:p w:rsidR="005C184D" w:rsidRDefault="005C184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84D" w:rsidRDefault="005C184D" w:rsidP="005C184D">
      <w:pPr>
        <w:spacing w:after="0" w:line="240" w:lineRule="auto"/>
      </w:pPr>
      <w:r>
        <w:separator/>
      </w:r>
    </w:p>
  </w:footnote>
  <w:footnote w:type="continuationSeparator" w:id="0">
    <w:p w:rsidR="005C184D" w:rsidRDefault="005C184D" w:rsidP="005C18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14572"/>
    <w:multiLevelType w:val="multilevel"/>
    <w:tmpl w:val="BF9EC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B3584"/>
    <w:multiLevelType w:val="multilevel"/>
    <w:tmpl w:val="A4B4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44D2C"/>
    <w:multiLevelType w:val="multilevel"/>
    <w:tmpl w:val="BB4C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77D19"/>
    <w:multiLevelType w:val="multilevel"/>
    <w:tmpl w:val="172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460581"/>
    <w:multiLevelType w:val="multilevel"/>
    <w:tmpl w:val="8682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843E6C"/>
    <w:multiLevelType w:val="multilevel"/>
    <w:tmpl w:val="E876B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D54922"/>
    <w:multiLevelType w:val="multilevel"/>
    <w:tmpl w:val="B998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EE0011"/>
    <w:multiLevelType w:val="multilevel"/>
    <w:tmpl w:val="9B32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E533F9"/>
    <w:multiLevelType w:val="multilevel"/>
    <w:tmpl w:val="2D9C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5D3192"/>
    <w:multiLevelType w:val="multilevel"/>
    <w:tmpl w:val="C16CD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C7237C"/>
    <w:multiLevelType w:val="multilevel"/>
    <w:tmpl w:val="1DFC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B83274"/>
    <w:multiLevelType w:val="multilevel"/>
    <w:tmpl w:val="8764A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F92630"/>
    <w:multiLevelType w:val="multilevel"/>
    <w:tmpl w:val="62F4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9B0C58"/>
    <w:multiLevelType w:val="multilevel"/>
    <w:tmpl w:val="7060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0"/>
  </w:num>
  <w:num w:numId="4">
    <w:abstractNumId w:val="5"/>
  </w:num>
  <w:num w:numId="5">
    <w:abstractNumId w:val="2"/>
  </w:num>
  <w:num w:numId="6">
    <w:abstractNumId w:val="7"/>
  </w:num>
  <w:num w:numId="7">
    <w:abstractNumId w:val="6"/>
  </w:num>
  <w:num w:numId="8">
    <w:abstractNumId w:val="3"/>
  </w:num>
  <w:num w:numId="9">
    <w:abstractNumId w:val="9"/>
  </w:num>
  <w:num w:numId="10">
    <w:abstractNumId w:val="8"/>
  </w:num>
  <w:num w:numId="11">
    <w:abstractNumId w:val="4"/>
  </w:num>
  <w:num w:numId="12">
    <w:abstractNumId w:val="10"/>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268E7"/>
    <w:rsid w:val="00053BB0"/>
    <w:rsid w:val="00080BEF"/>
    <w:rsid w:val="001555BB"/>
    <w:rsid w:val="001A1807"/>
    <w:rsid w:val="00203E27"/>
    <w:rsid w:val="00235EDE"/>
    <w:rsid w:val="00335F88"/>
    <w:rsid w:val="00380BB7"/>
    <w:rsid w:val="00394DE0"/>
    <w:rsid w:val="003C06A8"/>
    <w:rsid w:val="003C77A7"/>
    <w:rsid w:val="00466BD4"/>
    <w:rsid w:val="005268E7"/>
    <w:rsid w:val="005C184D"/>
    <w:rsid w:val="007008E3"/>
    <w:rsid w:val="00726006"/>
    <w:rsid w:val="007848B0"/>
    <w:rsid w:val="008310D1"/>
    <w:rsid w:val="00984AC5"/>
    <w:rsid w:val="00992223"/>
    <w:rsid w:val="00A11BBC"/>
    <w:rsid w:val="00B85255"/>
    <w:rsid w:val="00C602C9"/>
    <w:rsid w:val="00C704D4"/>
    <w:rsid w:val="00D253CB"/>
    <w:rsid w:val="00D57742"/>
    <w:rsid w:val="00DC5BC0"/>
    <w:rsid w:val="00F60163"/>
    <w:rsid w:val="00FA4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0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68E7"/>
    <w:rPr>
      <w:strike w:val="0"/>
      <w:dstrike w:val="0"/>
      <w:color w:val="0C66A9"/>
      <w:u w:val="none"/>
      <w:effect w:val="none"/>
    </w:rPr>
  </w:style>
  <w:style w:type="paragraph" w:styleId="a4">
    <w:name w:val="Normal (Web)"/>
    <w:basedOn w:val="a"/>
    <w:uiPriority w:val="99"/>
    <w:semiHidden/>
    <w:unhideWhenUsed/>
    <w:rsid w:val="00526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268E7"/>
    <w:rPr>
      <w:i/>
      <w:iCs/>
    </w:rPr>
  </w:style>
  <w:style w:type="character" w:styleId="a6">
    <w:name w:val="Strong"/>
    <w:basedOn w:val="a0"/>
    <w:uiPriority w:val="22"/>
    <w:qFormat/>
    <w:rsid w:val="005268E7"/>
    <w:rPr>
      <w:b/>
      <w:bCs/>
    </w:rPr>
  </w:style>
  <w:style w:type="paragraph" w:styleId="a7">
    <w:name w:val="header"/>
    <w:basedOn w:val="a"/>
    <w:link w:val="a8"/>
    <w:uiPriority w:val="99"/>
    <w:semiHidden/>
    <w:unhideWhenUsed/>
    <w:rsid w:val="005C184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C184D"/>
  </w:style>
  <w:style w:type="paragraph" w:styleId="a9">
    <w:name w:val="footer"/>
    <w:basedOn w:val="a"/>
    <w:link w:val="aa"/>
    <w:uiPriority w:val="99"/>
    <w:unhideWhenUsed/>
    <w:rsid w:val="005C18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184D"/>
  </w:style>
  <w:style w:type="paragraph" w:styleId="ab">
    <w:name w:val="Balloon Text"/>
    <w:basedOn w:val="a"/>
    <w:link w:val="ac"/>
    <w:uiPriority w:val="99"/>
    <w:semiHidden/>
    <w:unhideWhenUsed/>
    <w:rsid w:val="005C184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C18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506392">
      <w:bodyDiv w:val="1"/>
      <w:marLeft w:val="0"/>
      <w:marRight w:val="0"/>
      <w:marTop w:val="0"/>
      <w:marBottom w:val="0"/>
      <w:divBdr>
        <w:top w:val="none" w:sz="0" w:space="0" w:color="auto"/>
        <w:left w:val="none" w:sz="0" w:space="0" w:color="auto"/>
        <w:bottom w:val="none" w:sz="0" w:space="0" w:color="auto"/>
        <w:right w:val="none" w:sz="0" w:space="0" w:color="auto"/>
      </w:divBdr>
      <w:divsChild>
        <w:div w:id="1983928530">
          <w:marLeft w:val="0"/>
          <w:marRight w:val="0"/>
          <w:marTop w:val="100"/>
          <w:marBottom w:val="100"/>
          <w:divBdr>
            <w:top w:val="none" w:sz="0" w:space="0" w:color="auto"/>
            <w:left w:val="none" w:sz="0" w:space="0" w:color="auto"/>
            <w:bottom w:val="none" w:sz="0" w:space="0" w:color="auto"/>
            <w:right w:val="none" w:sz="0" w:space="0" w:color="auto"/>
          </w:divBdr>
          <w:divsChild>
            <w:div w:id="1123422022">
              <w:marLeft w:val="0"/>
              <w:marRight w:val="0"/>
              <w:marTop w:val="0"/>
              <w:marBottom w:val="0"/>
              <w:divBdr>
                <w:top w:val="none" w:sz="0" w:space="0" w:color="auto"/>
                <w:left w:val="none" w:sz="0" w:space="0" w:color="auto"/>
                <w:bottom w:val="none" w:sz="0" w:space="0" w:color="auto"/>
                <w:right w:val="none" w:sz="0" w:space="0" w:color="auto"/>
              </w:divBdr>
              <w:divsChild>
                <w:div w:id="437026753">
                  <w:marLeft w:val="0"/>
                  <w:marRight w:val="0"/>
                  <w:marTop w:val="0"/>
                  <w:marBottom w:val="0"/>
                  <w:divBdr>
                    <w:top w:val="none" w:sz="0" w:space="0" w:color="auto"/>
                    <w:left w:val="none" w:sz="0" w:space="0" w:color="auto"/>
                    <w:bottom w:val="none" w:sz="0" w:space="0" w:color="auto"/>
                    <w:right w:val="none" w:sz="0" w:space="0" w:color="auto"/>
                  </w:divBdr>
                  <w:divsChild>
                    <w:div w:id="337465734">
                      <w:marLeft w:val="-3882"/>
                      <w:marRight w:val="0"/>
                      <w:marTop w:val="0"/>
                      <w:marBottom w:val="0"/>
                      <w:divBdr>
                        <w:top w:val="none" w:sz="0" w:space="0" w:color="auto"/>
                        <w:left w:val="none" w:sz="0" w:space="0" w:color="auto"/>
                        <w:bottom w:val="none" w:sz="0" w:space="0" w:color="auto"/>
                        <w:right w:val="none" w:sz="0" w:space="0" w:color="auto"/>
                      </w:divBdr>
                      <w:divsChild>
                        <w:div w:id="2082558505">
                          <w:marLeft w:val="3882"/>
                          <w:marRight w:val="0"/>
                          <w:marTop w:val="0"/>
                          <w:marBottom w:val="0"/>
                          <w:divBdr>
                            <w:top w:val="none" w:sz="0" w:space="0" w:color="auto"/>
                            <w:left w:val="none" w:sz="0" w:space="0" w:color="auto"/>
                            <w:bottom w:val="none" w:sz="0" w:space="0" w:color="auto"/>
                            <w:right w:val="none" w:sz="0" w:space="0" w:color="auto"/>
                          </w:divBdr>
                          <w:divsChild>
                            <w:div w:id="8988270">
                              <w:marLeft w:val="0"/>
                              <w:marRight w:val="0"/>
                              <w:marTop w:val="0"/>
                              <w:marBottom w:val="0"/>
                              <w:divBdr>
                                <w:top w:val="none" w:sz="0" w:space="0" w:color="auto"/>
                                <w:left w:val="none" w:sz="0" w:space="0" w:color="auto"/>
                                <w:bottom w:val="none" w:sz="0" w:space="0" w:color="auto"/>
                                <w:right w:val="none" w:sz="0" w:space="0" w:color="auto"/>
                              </w:divBdr>
                              <w:divsChild>
                                <w:div w:id="1691370591">
                                  <w:marLeft w:val="0"/>
                                  <w:marRight w:val="0"/>
                                  <w:marTop w:val="0"/>
                                  <w:marBottom w:val="0"/>
                                  <w:divBdr>
                                    <w:top w:val="none" w:sz="0" w:space="0" w:color="auto"/>
                                    <w:left w:val="none" w:sz="0" w:space="0" w:color="auto"/>
                                    <w:bottom w:val="none" w:sz="0" w:space="0" w:color="auto"/>
                                    <w:right w:val="none" w:sz="0" w:space="0" w:color="auto"/>
                                  </w:divBdr>
                                </w:div>
                              </w:divsChild>
                            </w:div>
                            <w:div w:id="1190528580">
                              <w:marLeft w:val="0"/>
                              <w:marRight w:val="0"/>
                              <w:marTop w:val="0"/>
                              <w:marBottom w:val="0"/>
                              <w:divBdr>
                                <w:top w:val="none" w:sz="0" w:space="0" w:color="auto"/>
                                <w:left w:val="none" w:sz="0" w:space="0" w:color="auto"/>
                                <w:bottom w:val="none" w:sz="0" w:space="0" w:color="auto"/>
                                <w:right w:val="none" w:sz="0" w:space="0" w:color="auto"/>
                              </w:divBdr>
                              <w:divsChild>
                                <w:div w:id="1652950125">
                                  <w:marLeft w:val="0"/>
                                  <w:marRight w:val="0"/>
                                  <w:marTop w:val="0"/>
                                  <w:marBottom w:val="0"/>
                                  <w:divBdr>
                                    <w:top w:val="none" w:sz="0" w:space="0" w:color="auto"/>
                                    <w:left w:val="none" w:sz="0" w:space="0" w:color="auto"/>
                                    <w:bottom w:val="none" w:sz="0" w:space="0" w:color="auto"/>
                                    <w:right w:val="none" w:sz="0" w:space="0" w:color="auto"/>
                                  </w:divBdr>
                                </w:div>
                              </w:divsChild>
                            </w:div>
                            <w:div w:id="1028406372">
                              <w:marLeft w:val="0"/>
                              <w:marRight w:val="0"/>
                              <w:marTop w:val="0"/>
                              <w:marBottom w:val="0"/>
                              <w:divBdr>
                                <w:top w:val="none" w:sz="0" w:space="0" w:color="auto"/>
                                <w:left w:val="none" w:sz="0" w:space="0" w:color="auto"/>
                                <w:bottom w:val="none" w:sz="0" w:space="0" w:color="auto"/>
                                <w:right w:val="none" w:sz="0" w:space="0" w:color="auto"/>
                              </w:divBdr>
                              <w:divsChild>
                                <w:div w:id="1958633547">
                                  <w:marLeft w:val="0"/>
                                  <w:marRight w:val="0"/>
                                  <w:marTop w:val="0"/>
                                  <w:marBottom w:val="0"/>
                                  <w:divBdr>
                                    <w:top w:val="none" w:sz="0" w:space="0" w:color="auto"/>
                                    <w:left w:val="none" w:sz="0" w:space="0" w:color="auto"/>
                                    <w:bottom w:val="none" w:sz="0" w:space="0" w:color="auto"/>
                                    <w:right w:val="none" w:sz="0" w:space="0" w:color="auto"/>
                                  </w:divBdr>
                                </w:div>
                              </w:divsChild>
                            </w:div>
                            <w:div w:id="1831868035">
                              <w:marLeft w:val="0"/>
                              <w:marRight w:val="0"/>
                              <w:marTop w:val="0"/>
                              <w:marBottom w:val="0"/>
                              <w:divBdr>
                                <w:top w:val="none" w:sz="0" w:space="0" w:color="auto"/>
                                <w:left w:val="none" w:sz="0" w:space="0" w:color="auto"/>
                                <w:bottom w:val="none" w:sz="0" w:space="0" w:color="auto"/>
                                <w:right w:val="none" w:sz="0" w:space="0" w:color="auto"/>
                              </w:divBdr>
                              <w:divsChild>
                                <w:div w:id="1606883416">
                                  <w:marLeft w:val="0"/>
                                  <w:marRight w:val="0"/>
                                  <w:marTop w:val="0"/>
                                  <w:marBottom w:val="0"/>
                                  <w:divBdr>
                                    <w:top w:val="none" w:sz="0" w:space="0" w:color="auto"/>
                                    <w:left w:val="none" w:sz="0" w:space="0" w:color="auto"/>
                                    <w:bottom w:val="none" w:sz="0" w:space="0" w:color="auto"/>
                                    <w:right w:val="none" w:sz="0" w:space="0" w:color="auto"/>
                                  </w:divBdr>
                                </w:div>
                              </w:divsChild>
                            </w:div>
                            <w:div w:id="1213079592">
                              <w:marLeft w:val="0"/>
                              <w:marRight w:val="0"/>
                              <w:marTop w:val="0"/>
                              <w:marBottom w:val="0"/>
                              <w:divBdr>
                                <w:top w:val="none" w:sz="0" w:space="0" w:color="auto"/>
                                <w:left w:val="none" w:sz="0" w:space="0" w:color="auto"/>
                                <w:bottom w:val="none" w:sz="0" w:space="0" w:color="auto"/>
                                <w:right w:val="none" w:sz="0" w:space="0" w:color="auto"/>
                              </w:divBdr>
                              <w:divsChild>
                                <w:div w:id="980619113">
                                  <w:marLeft w:val="0"/>
                                  <w:marRight w:val="0"/>
                                  <w:marTop w:val="0"/>
                                  <w:marBottom w:val="0"/>
                                  <w:divBdr>
                                    <w:top w:val="none" w:sz="0" w:space="0" w:color="auto"/>
                                    <w:left w:val="none" w:sz="0" w:space="0" w:color="auto"/>
                                    <w:bottom w:val="none" w:sz="0" w:space="0" w:color="auto"/>
                                    <w:right w:val="none" w:sz="0" w:space="0" w:color="auto"/>
                                  </w:divBdr>
                                </w:div>
                              </w:divsChild>
                            </w:div>
                            <w:div w:id="21591698">
                              <w:marLeft w:val="0"/>
                              <w:marRight w:val="0"/>
                              <w:marTop w:val="0"/>
                              <w:marBottom w:val="0"/>
                              <w:divBdr>
                                <w:top w:val="none" w:sz="0" w:space="0" w:color="auto"/>
                                <w:left w:val="none" w:sz="0" w:space="0" w:color="auto"/>
                                <w:bottom w:val="none" w:sz="0" w:space="0" w:color="auto"/>
                                <w:right w:val="none" w:sz="0" w:space="0" w:color="auto"/>
                              </w:divBdr>
                              <w:divsChild>
                                <w:div w:id="11142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532796">
      <w:bodyDiv w:val="1"/>
      <w:marLeft w:val="0"/>
      <w:marRight w:val="0"/>
      <w:marTop w:val="0"/>
      <w:marBottom w:val="0"/>
      <w:divBdr>
        <w:top w:val="none" w:sz="0" w:space="0" w:color="auto"/>
        <w:left w:val="none" w:sz="0" w:space="0" w:color="auto"/>
        <w:bottom w:val="none" w:sz="0" w:space="0" w:color="auto"/>
        <w:right w:val="none" w:sz="0" w:space="0" w:color="auto"/>
      </w:divBdr>
      <w:divsChild>
        <w:div w:id="665278827">
          <w:marLeft w:val="0"/>
          <w:marRight w:val="0"/>
          <w:marTop w:val="100"/>
          <w:marBottom w:val="100"/>
          <w:divBdr>
            <w:top w:val="none" w:sz="0" w:space="0" w:color="auto"/>
            <w:left w:val="none" w:sz="0" w:space="0" w:color="auto"/>
            <w:bottom w:val="none" w:sz="0" w:space="0" w:color="auto"/>
            <w:right w:val="none" w:sz="0" w:space="0" w:color="auto"/>
          </w:divBdr>
          <w:divsChild>
            <w:div w:id="296449220">
              <w:marLeft w:val="0"/>
              <w:marRight w:val="0"/>
              <w:marTop w:val="0"/>
              <w:marBottom w:val="0"/>
              <w:divBdr>
                <w:top w:val="none" w:sz="0" w:space="0" w:color="auto"/>
                <w:left w:val="none" w:sz="0" w:space="0" w:color="auto"/>
                <w:bottom w:val="none" w:sz="0" w:space="0" w:color="auto"/>
                <w:right w:val="none" w:sz="0" w:space="0" w:color="auto"/>
              </w:divBdr>
              <w:divsChild>
                <w:div w:id="359401600">
                  <w:marLeft w:val="0"/>
                  <w:marRight w:val="0"/>
                  <w:marTop w:val="0"/>
                  <w:marBottom w:val="0"/>
                  <w:divBdr>
                    <w:top w:val="none" w:sz="0" w:space="0" w:color="auto"/>
                    <w:left w:val="none" w:sz="0" w:space="0" w:color="auto"/>
                    <w:bottom w:val="none" w:sz="0" w:space="0" w:color="auto"/>
                    <w:right w:val="none" w:sz="0" w:space="0" w:color="auto"/>
                  </w:divBdr>
                  <w:divsChild>
                    <w:div w:id="1916697656">
                      <w:marLeft w:val="-3882"/>
                      <w:marRight w:val="0"/>
                      <w:marTop w:val="0"/>
                      <w:marBottom w:val="0"/>
                      <w:divBdr>
                        <w:top w:val="none" w:sz="0" w:space="0" w:color="auto"/>
                        <w:left w:val="none" w:sz="0" w:space="0" w:color="auto"/>
                        <w:bottom w:val="none" w:sz="0" w:space="0" w:color="auto"/>
                        <w:right w:val="none" w:sz="0" w:space="0" w:color="auto"/>
                      </w:divBdr>
                      <w:divsChild>
                        <w:div w:id="163864699">
                          <w:marLeft w:val="3882"/>
                          <w:marRight w:val="0"/>
                          <w:marTop w:val="0"/>
                          <w:marBottom w:val="0"/>
                          <w:divBdr>
                            <w:top w:val="none" w:sz="0" w:space="0" w:color="auto"/>
                            <w:left w:val="none" w:sz="0" w:space="0" w:color="auto"/>
                            <w:bottom w:val="none" w:sz="0" w:space="0" w:color="auto"/>
                            <w:right w:val="none" w:sz="0" w:space="0" w:color="auto"/>
                          </w:divBdr>
                          <w:divsChild>
                            <w:div w:id="1891066034">
                              <w:marLeft w:val="0"/>
                              <w:marRight w:val="0"/>
                              <w:marTop w:val="0"/>
                              <w:marBottom w:val="0"/>
                              <w:divBdr>
                                <w:top w:val="none" w:sz="0" w:space="0" w:color="auto"/>
                                <w:left w:val="none" w:sz="0" w:space="0" w:color="auto"/>
                                <w:bottom w:val="none" w:sz="0" w:space="0" w:color="auto"/>
                                <w:right w:val="none" w:sz="0" w:space="0" w:color="auto"/>
                              </w:divBdr>
                              <w:divsChild>
                                <w:div w:id="1396127917">
                                  <w:marLeft w:val="0"/>
                                  <w:marRight w:val="0"/>
                                  <w:marTop w:val="0"/>
                                  <w:marBottom w:val="0"/>
                                  <w:divBdr>
                                    <w:top w:val="none" w:sz="0" w:space="0" w:color="auto"/>
                                    <w:left w:val="none" w:sz="0" w:space="0" w:color="auto"/>
                                    <w:bottom w:val="none" w:sz="0" w:space="0" w:color="auto"/>
                                    <w:right w:val="none" w:sz="0" w:space="0" w:color="auto"/>
                                  </w:divBdr>
                                </w:div>
                              </w:divsChild>
                            </w:div>
                            <w:div w:id="1984003751">
                              <w:marLeft w:val="0"/>
                              <w:marRight w:val="0"/>
                              <w:marTop w:val="0"/>
                              <w:marBottom w:val="0"/>
                              <w:divBdr>
                                <w:top w:val="none" w:sz="0" w:space="0" w:color="auto"/>
                                <w:left w:val="none" w:sz="0" w:space="0" w:color="auto"/>
                                <w:bottom w:val="none" w:sz="0" w:space="0" w:color="auto"/>
                                <w:right w:val="none" w:sz="0" w:space="0" w:color="auto"/>
                              </w:divBdr>
                              <w:divsChild>
                                <w:div w:id="892159070">
                                  <w:marLeft w:val="0"/>
                                  <w:marRight w:val="0"/>
                                  <w:marTop w:val="0"/>
                                  <w:marBottom w:val="0"/>
                                  <w:divBdr>
                                    <w:top w:val="none" w:sz="0" w:space="0" w:color="auto"/>
                                    <w:left w:val="none" w:sz="0" w:space="0" w:color="auto"/>
                                    <w:bottom w:val="none" w:sz="0" w:space="0" w:color="auto"/>
                                    <w:right w:val="none" w:sz="0" w:space="0" w:color="auto"/>
                                  </w:divBdr>
                                </w:div>
                              </w:divsChild>
                            </w:div>
                            <w:div w:id="675350390">
                              <w:marLeft w:val="0"/>
                              <w:marRight w:val="0"/>
                              <w:marTop w:val="0"/>
                              <w:marBottom w:val="0"/>
                              <w:divBdr>
                                <w:top w:val="none" w:sz="0" w:space="0" w:color="auto"/>
                                <w:left w:val="none" w:sz="0" w:space="0" w:color="auto"/>
                                <w:bottom w:val="none" w:sz="0" w:space="0" w:color="auto"/>
                                <w:right w:val="none" w:sz="0" w:space="0" w:color="auto"/>
                              </w:divBdr>
                              <w:divsChild>
                                <w:div w:id="190147275">
                                  <w:marLeft w:val="0"/>
                                  <w:marRight w:val="0"/>
                                  <w:marTop w:val="0"/>
                                  <w:marBottom w:val="0"/>
                                  <w:divBdr>
                                    <w:top w:val="none" w:sz="0" w:space="0" w:color="auto"/>
                                    <w:left w:val="none" w:sz="0" w:space="0" w:color="auto"/>
                                    <w:bottom w:val="none" w:sz="0" w:space="0" w:color="auto"/>
                                    <w:right w:val="none" w:sz="0" w:space="0" w:color="auto"/>
                                  </w:divBdr>
                                </w:div>
                              </w:divsChild>
                            </w:div>
                            <w:div w:id="802311652">
                              <w:marLeft w:val="0"/>
                              <w:marRight w:val="0"/>
                              <w:marTop w:val="0"/>
                              <w:marBottom w:val="0"/>
                              <w:divBdr>
                                <w:top w:val="none" w:sz="0" w:space="0" w:color="auto"/>
                                <w:left w:val="none" w:sz="0" w:space="0" w:color="auto"/>
                                <w:bottom w:val="none" w:sz="0" w:space="0" w:color="auto"/>
                                <w:right w:val="none" w:sz="0" w:space="0" w:color="auto"/>
                              </w:divBdr>
                              <w:divsChild>
                                <w:div w:id="1136796465">
                                  <w:marLeft w:val="0"/>
                                  <w:marRight w:val="0"/>
                                  <w:marTop w:val="0"/>
                                  <w:marBottom w:val="0"/>
                                  <w:divBdr>
                                    <w:top w:val="none" w:sz="0" w:space="0" w:color="auto"/>
                                    <w:left w:val="none" w:sz="0" w:space="0" w:color="auto"/>
                                    <w:bottom w:val="none" w:sz="0" w:space="0" w:color="auto"/>
                                    <w:right w:val="none" w:sz="0" w:space="0" w:color="auto"/>
                                  </w:divBdr>
                                </w:div>
                              </w:divsChild>
                            </w:div>
                            <w:div w:id="751044703">
                              <w:marLeft w:val="0"/>
                              <w:marRight w:val="0"/>
                              <w:marTop w:val="0"/>
                              <w:marBottom w:val="0"/>
                              <w:divBdr>
                                <w:top w:val="none" w:sz="0" w:space="0" w:color="auto"/>
                                <w:left w:val="none" w:sz="0" w:space="0" w:color="auto"/>
                                <w:bottom w:val="none" w:sz="0" w:space="0" w:color="auto"/>
                                <w:right w:val="none" w:sz="0" w:space="0" w:color="auto"/>
                              </w:divBdr>
                              <w:divsChild>
                                <w:div w:id="982613736">
                                  <w:marLeft w:val="0"/>
                                  <w:marRight w:val="0"/>
                                  <w:marTop w:val="0"/>
                                  <w:marBottom w:val="0"/>
                                  <w:divBdr>
                                    <w:top w:val="none" w:sz="0" w:space="0" w:color="auto"/>
                                    <w:left w:val="none" w:sz="0" w:space="0" w:color="auto"/>
                                    <w:bottom w:val="none" w:sz="0" w:space="0" w:color="auto"/>
                                    <w:right w:val="none" w:sz="0" w:space="0" w:color="auto"/>
                                  </w:divBdr>
                                </w:div>
                              </w:divsChild>
                            </w:div>
                            <w:div w:id="836503239">
                              <w:marLeft w:val="0"/>
                              <w:marRight w:val="0"/>
                              <w:marTop w:val="0"/>
                              <w:marBottom w:val="0"/>
                              <w:divBdr>
                                <w:top w:val="none" w:sz="0" w:space="0" w:color="auto"/>
                                <w:left w:val="none" w:sz="0" w:space="0" w:color="auto"/>
                                <w:bottom w:val="none" w:sz="0" w:space="0" w:color="auto"/>
                                <w:right w:val="none" w:sz="0" w:space="0" w:color="auto"/>
                              </w:divBdr>
                              <w:divsChild>
                                <w:div w:id="4895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295701">
      <w:bodyDiv w:val="1"/>
      <w:marLeft w:val="0"/>
      <w:marRight w:val="0"/>
      <w:marTop w:val="0"/>
      <w:marBottom w:val="0"/>
      <w:divBdr>
        <w:top w:val="none" w:sz="0" w:space="0" w:color="auto"/>
        <w:left w:val="none" w:sz="0" w:space="0" w:color="auto"/>
        <w:bottom w:val="none" w:sz="0" w:space="0" w:color="auto"/>
        <w:right w:val="none" w:sz="0" w:space="0" w:color="auto"/>
      </w:divBdr>
      <w:divsChild>
        <w:div w:id="1222208593">
          <w:marLeft w:val="0"/>
          <w:marRight w:val="0"/>
          <w:marTop w:val="100"/>
          <w:marBottom w:val="100"/>
          <w:divBdr>
            <w:top w:val="none" w:sz="0" w:space="0" w:color="auto"/>
            <w:left w:val="none" w:sz="0" w:space="0" w:color="auto"/>
            <w:bottom w:val="none" w:sz="0" w:space="0" w:color="auto"/>
            <w:right w:val="none" w:sz="0" w:space="0" w:color="auto"/>
          </w:divBdr>
          <w:divsChild>
            <w:div w:id="1319769481">
              <w:marLeft w:val="0"/>
              <w:marRight w:val="0"/>
              <w:marTop w:val="0"/>
              <w:marBottom w:val="0"/>
              <w:divBdr>
                <w:top w:val="none" w:sz="0" w:space="0" w:color="auto"/>
                <w:left w:val="none" w:sz="0" w:space="0" w:color="auto"/>
                <w:bottom w:val="none" w:sz="0" w:space="0" w:color="auto"/>
                <w:right w:val="none" w:sz="0" w:space="0" w:color="auto"/>
              </w:divBdr>
              <w:divsChild>
                <w:div w:id="843591011">
                  <w:marLeft w:val="0"/>
                  <w:marRight w:val="0"/>
                  <w:marTop w:val="0"/>
                  <w:marBottom w:val="0"/>
                  <w:divBdr>
                    <w:top w:val="none" w:sz="0" w:space="0" w:color="auto"/>
                    <w:left w:val="none" w:sz="0" w:space="0" w:color="auto"/>
                    <w:bottom w:val="none" w:sz="0" w:space="0" w:color="auto"/>
                    <w:right w:val="none" w:sz="0" w:space="0" w:color="auto"/>
                  </w:divBdr>
                  <w:divsChild>
                    <w:div w:id="817571680">
                      <w:marLeft w:val="-3882"/>
                      <w:marRight w:val="0"/>
                      <w:marTop w:val="0"/>
                      <w:marBottom w:val="0"/>
                      <w:divBdr>
                        <w:top w:val="none" w:sz="0" w:space="0" w:color="auto"/>
                        <w:left w:val="none" w:sz="0" w:space="0" w:color="auto"/>
                        <w:bottom w:val="none" w:sz="0" w:space="0" w:color="auto"/>
                        <w:right w:val="none" w:sz="0" w:space="0" w:color="auto"/>
                      </w:divBdr>
                      <w:divsChild>
                        <w:div w:id="989165407">
                          <w:marLeft w:val="3882"/>
                          <w:marRight w:val="0"/>
                          <w:marTop w:val="0"/>
                          <w:marBottom w:val="0"/>
                          <w:divBdr>
                            <w:top w:val="none" w:sz="0" w:space="0" w:color="auto"/>
                            <w:left w:val="none" w:sz="0" w:space="0" w:color="auto"/>
                            <w:bottom w:val="none" w:sz="0" w:space="0" w:color="auto"/>
                            <w:right w:val="none" w:sz="0" w:space="0" w:color="auto"/>
                          </w:divBdr>
                          <w:divsChild>
                            <w:div w:id="590745866">
                              <w:marLeft w:val="0"/>
                              <w:marRight w:val="0"/>
                              <w:marTop w:val="0"/>
                              <w:marBottom w:val="0"/>
                              <w:divBdr>
                                <w:top w:val="none" w:sz="0" w:space="0" w:color="auto"/>
                                <w:left w:val="none" w:sz="0" w:space="0" w:color="auto"/>
                                <w:bottom w:val="none" w:sz="0" w:space="0" w:color="auto"/>
                                <w:right w:val="none" w:sz="0" w:space="0" w:color="auto"/>
                              </w:divBdr>
                              <w:divsChild>
                                <w:div w:id="11617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471251">
      <w:bodyDiv w:val="1"/>
      <w:marLeft w:val="0"/>
      <w:marRight w:val="0"/>
      <w:marTop w:val="0"/>
      <w:marBottom w:val="0"/>
      <w:divBdr>
        <w:top w:val="none" w:sz="0" w:space="0" w:color="auto"/>
        <w:left w:val="none" w:sz="0" w:space="0" w:color="auto"/>
        <w:bottom w:val="none" w:sz="0" w:space="0" w:color="auto"/>
        <w:right w:val="none" w:sz="0" w:space="0" w:color="auto"/>
      </w:divBdr>
      <w:divsChild>
        <w:div w:id="678585952">
          <w:marLeft w:val="0"/>
          <w:marRight w:val="0"/>
          <w:marTop w:val="100"/>
          <w:marBottom w:val="100"/>
          <w:divBdr>
            <w:top w:val="none" w:sz="0" w:space="0" w:color="auto"/>
            <w:left w:val="none" w:sz="0" w:space="0" w:color="auto"/>
            <w:bottom w:val="none" w:sz="0" w:space="0" w:color="auto"/>
            <w:right w:val="none" w:sz="0" w:space="0" w:color="auto"/>
          </w:divBdr>
          <w:divsChild>
            <w:div w:id="590772447">
              <w:marLeft w:val="0"/>
              <w:marRight w:val="0"/>
              <w:marTop w:val="0"/>
              <w:marBottom w:val="0"/>
              <w:divBdr>
                <w:top w:val="none" w:sz="0" w:space="0" w:color="auto"/>
                <w:left w:val="none" w:sz="0" w:space="0" w:color="auto"/>
                <w:bottom w:val="none" w:sz="0" w:space="0" w:color="auto"/>
                <w:right w:val="none" w:sz="0" w:space="0" w:color="auto"/>
              </w:divBdr>
              <w:divsChild>
                <w:div w:id="1756509258">
                  <w:marLeft w:val="0"/>
                  <w:marRight w:val="0"/>
                  <w:marTop w:val="0"/>
                  <w:marBottom w:val="0"/>
                  <w:divBdr>
                    <w:top w:val="none" w:sz="0" w:space="0" w:color="auto"/>
                    <w:left w:val="none" w:sz="0" w:space="0" w:color="auto"/>
                    <w:bottom w:val="none" w:sz="0" w:space="0" w:color="auto"/>
                    <w:right w:val="none" w:sz="0" w:space="0" w:color="auto"/>
                  </w:divBdr>
                  <w:divsChild>
                    <w:div w:id="946741069">
                      <w:marLeft w:val="-3882"/>
                      <w:marRight w:val="0"/>
                      <w:marTop w:val="0"/>
                      <w:marBottom w:val="0"/>
                      <w:divBdr>
                        <w:top w:val="none" w:sz="0" w:space="0" w:color="auto"/>
                        <w:left w:val="none" w:sz="0" w:space="0" w:color="auto"/>
                        <w:bottom w:val="none" w:sz="0" w:space="0" w:color="auto"/>
                        <w:right w:val="none" w:sz="0" w:space="0" w:color="auto"/>
                      </w:divBdr>
                      <w:divsChild>
                        <w:div w:id="2060472364">
                          <w:marLeft w:val="3882"/>
                          <w:marRight w:val="0"/>
                          <w:marTop w:val="0"/>
                          <w:marBottom w:val="0"/>
                          <w:divBdr>
                            <w:top w:val="none" w:sz="0" w:space="0" w:color="auto"/>
                            <w:left w:val="none" w:sz="0" w:space="0" w:color="auto"/>
                            <w:bottom w:val="none" w:sz="0" w:space="0" w:color="auto"/>
                            <w:right w:val="none" w:sz="0" w:space="0" w:color="auto"/>
                          </w:divBdr>
                          <w:divsChild>
                            <w:div w:id="444034593">
                              <w:marLeft w:val="0"/>
                              <w:marRight w:val="0"/>
                              <w:marTop w:val="0"/>
                              <w:marBottom w:val="0"/>
                              <w:divBdr>
                                <w:top w:val="none" w:sz="0" w:space="0" w:color="auto"/>
                                <w:left w:val="none" w:sz="0" w:space="0" w:color="auto"/>
                                <w:bottom w:val="none" w:sz="0" w:space="0" w:color="auto"/>
                                <w:right w:val="none" w:sz="0" w:space="0" w:color="auto"/>
                              </w:divBdr>
                              <w:divsChild>
                                <w:div w:id="444271727">
                                  <w:marLeft w:val="0"/>
                                  <w:marRight w:val="0"/>
                                  <w:marTop w:val="0"/>
                                  <w:marBottom w:val="0"/>
                                  <w:divBdr>
                                    <w:top w:val="none" w:sz="0" w:space="0" w:color="auto"/>
                                    <w:left w:val="none" w:sz="0" w:space="0" w:color="auto"/>
                                    <w:bottom w:val="none" w:sz="0" w:space="0" w:color="auto"/>
                                    <w:right w:val="none" w:sz="0" w:space="0" w:color="auto"/>
                                  </w:divBdr>
                                </w:div>
                              </w:divsChild>
                            </w:div>
                            <w:div w:id="198512070">
                              <w:marLeft w:val="0"/>
                              <w:marRight w:val="0"/>
                              <w:marTop w:val="0"/>
                              <w:marBottom w:val="0"/>
                              <w:divBdr>
                                <w:top w:val="none" w:sz="0" w:space="0" w:color="auto"/>
                                <w:left w:val="none" w:sz="0" w:space="0" w:color="auto"/>
                                <w:bottom w:val="none" w:sz="0" w:space="0" w:color="auto"/>
                                <w:right w:val="none" w:sz="0" w:space="0" w:color="auto"/>
                              </w:divBdr>
                              <w:divsChild>
                                <w:div w:id="68430588">
                                  <w:marLeft w:val="0"/>
                                  <w:marRight w:val="0"/>
                                  <w:marTop w:val="0"/>
                                  <w:marBottom w:val="0"/>
                                  <w:divBdr>
                                    <w:top w:val="none" w:sz="0" w:space="0" w:color="auto"/>
                                    <w:left w:val="none" w:sz="0" w:space="0" w:color="auto"/>
                                    <w:bottom w:val="none" w:sz="0" w:space="0" w:color="auto"/>
                                    <w:right w:val="none" w:sz="0" w:space="0" w:color="auto"/>
                                  </w:divBdr>
                                </w:div>
                              </w:divsChild>
                            </w:div>
                            <w:div w:id="1577277435">
                              <w:marLeft w:val="0"/>
                              <w:marRight w:val="0"/>
                              <w:marTop w:val="0"/>
                              <w:marBottom w:val="0"/>
                              <w:divBdr>
                                <w:top w:val="none" w:sz="0" w:space="0" w:color="auto"/>
                                <w:left w:val="none" w:sz="0" w:space="0" w:color="auto"/>
                                <w:bottom w:val="none" w:sz="0" w:space="0" w:color="auto"/>
                                <w:right w:val="none" w:sz="0" w:space="0" w:color="auto"/>
                              </w:divBdr>
                              <w:divsChild>
                                <w:div w:id="1976462">
                                  <w:marLeft w:val="0"/>
                                  <w:marRight w:val="0"/>
                                  <w:marTop w:val="0"/>
                                  <w:marBottom w:val="0"/>
                                  <w:divBdr>
                                    <w:top w:val="none" w:sz="0" w:space="0" w:color="auto"/>
                                    <w:left w:val="none" w:sz="0" w:space="0" w:color="auto"/>
                                    <w:bottom w:val="none" w:sz="0" w:space="0" w:color="auto"/>
                                    <w:right w:val="none" w:sz="0" w:space="0" w:color="auto"/>
                                  </w:divBdr>
                                </w:div>
                              </w:divsChild>
                            </w:div>
                            <w:div w:id="2060936173">
                              <w:marLeft w:val="0"/>
                              <w:marRight w:val="0"/>
                              <w:marTop w:val="0"/>
                              <w:marBottom w:val="0"/>
                              <w:divBdr>
                                <w:top w:val="none" w:sz="0" w:space="0" w:color="auto"/>
                                <w:left w:val="none" w:sz="0" w:space="0" w:color="auto"/>
                                <w:bottom w:val="none" w:sz="0" w:space="0" w:color="auto"/>
                                <w:right w:val="none" w:sz="0" w:space="0" w:color="auto"/>
                              </w:divBdr>
                              <w:divsChild>
                                <w:div w:id="1620643627">
                                  <w:marLeft w:val="0"/>
                                  <w:marRight w:val="0"/>
                                  <w:marTop w:val="0"/>
                                  <w:marBottom w:val="0"/>
                                  <w:divBdr>
                                    <w:top w:val="none" w:sz="0" w:space="0" w:color="auto"/>
                                    <w:left w:val="none" w:sz="0" w:space="0" w:color="auto"/>
                                    <w:bottom w:val="none" w:sz="0" w:space="0" w:color="auto"/>
                                    <w:right w:val="none" w:sz="0" w:space="0" w:color="auto"/>
                                  </w:divBdr>
                                </w:div>
                              </w:divsChild>
                            </w:div>
                            <w:div w:id="2134320511">
                              <w:marLeft w:val="0"/>
                              <w:marRight w:val="0"/>
                              <w:marTop w:val="0"/>
                              <w:marBottom w:val="0"/>
                              <w:divBdr>
                                <w:top w:val="none" w:sz="0" w:space="0" w:color="auto"/>
                                <w:left w:val="none" w:sz="0" w:space="0" w:color="auto"/>
                                <w:bottom w:val="none" w:sz="0" w:space="0" w:color="auto"/>
                                <w:right w:val="none" w:sz="0" w:space="0" w:color="auto"/>
                              </w:divBdr>
                              <w:divsChild>
                                <w:div w:id="513152759">
                                  <w:marLeft w:val="0"/>
                                  <w:marRight w:val="0"/>
                                  <w:marTop w:val="0"/>
                                  <w:marBottom w:val="0"/>
                                  <w:divBdr>
                                    <w:top w:val="none" w:sz="0" w:space="0" w:color="auto"/>
                                    <w:left w:val="none" w:sz="0" w:space="0" w:color="auto"/>
                                    <w:bottom w:val="none" w:sz="0" w:space="0" w:color="auto"/>
                                    <w:right w:val="none" w:sz="0" w:space="0" w:color="auto"/>
                                  </w:divBdr>
                                </w:div>
                              </w:divsChild>
                            </w:div>
                            <w:div w:id="1003363950">
                              <w:marLeft w:val="0"/>
                              <w:marRight w:val="0"/>
                              <w:marTop w:val="0"/>
                              <w:marBottom w:val="0"/>
                              <w:divBdr>
                                <w:top w:val="none" w:sz="0" w:space="0" w:color="auto"/>
                                <w:left w:val="none" w:sz="0" w:space="0" w:color="auto"/>
                                <w:bottom w:val="none" w:sz="0" w:space="0" w:color="auto"/>
                                <w:right w:val="none" w:sz="0" w:space="0" w:color="auto"/>
                              </w:divBdr>
                              <w:divsChild>
                                <w:div w:id="52893252">
                                  <w:marLeft w:val="0"/>
                                  <w:marRight w:val="0"/>
                                  <w:marTop w:val="0"/>
                                  <w:marBottom w:val="0"/>
                                  <w:divBdr>
                                    <w:top w:val="none" w:sz="0" w:space="0" w:color="auto"/>
                                    <w:left w:val="none" w:sz="0" w:space="0" w:color="auto"/>
                                    <w:bottom w:val="none" w:sz="0" w:space="0" w:color="auto"/>
                                    <w:right w:val="none" w:sz="0" w:space="0" w:color="auto"/>
                                  </w:divBdr>
                                </w:div>
                              </w:divsChild>
                            </w:div>
                            <w:div w:id="2041318143">
                              <w:marLeft w:val="0"/>
                              <w:marRight w:val="0"/>
                              <w:marTop w:val="0"/>
                              <w:marBottom w:val="0"/>
                              <w:divBdr>
                                <w:top w:val="none" w:sz="0" w:space="0" w:color="auto"/>
                                <w:left w:val="none" w:sz="0" w:space="0" w:color="auto"/>
                                <w:bottom w:val="none" w:sz="0" w:space="0" w:color="auto"/>
                                <w:right w:val="none" w:sz="0" w:space="0" w:color="auto"/>
                              </w:divBdr>
                              <w:divsChild>
                                <w:div w:id="2144274205">
                                  <w:marLeft w:val="0"/>
                                  <w:marRight w:val="0"/>
                                  <w:marTop w:val="0"/>
                                  <w:marBottom w:val="0"/>
                                  <w:divBdr>
                                    <w:top w:val="none" w:sz="0" w:space="0" w:color="auto"/>
                                    <w:left w:val="none" w:sz="0" w:space="0" w:color="auto"/>
                                    <w:bottom w:val="none" w:sz="0" w:space="0" w:color="auto"/>
                                    <w:right w:val="none" w:sz="0" w:space="0" w:color="auto"/>
                                  </w:divBdr>
                                </w:div>
                              </w:divsChild>
                            </w:div>
                            <w:div w:id="1515027810">
                              <w:marLeft w:val="0"/>
                              <w:marRight w:val="0"/>
                              <w:marTop w:val="0"/>
                              <w:marBottom w:val="0"/>
                              <w:divBdr>
                                <w:top w:val="none" w:sz="0" w:space="0" w:color="auto"/>
                                <w:left w:val="none" w:sz="0" w:space="0" w:color="auto"/>
                                <w:bottom w:val="none" w:sz="0" w:space="0" w:color="auto"/>
                                <w:right w:val="none" w:sz="0" w:space="0" w:color="auto"/>
                              </w:divBdr>
                              <w:divsChild>
                                <w:div w:id="1493447315">
                                  <w:marLeft w:val="0"/>
                                  <w:marRight w:val="0"/>
                                  <w:marTop w:val="0"/>
                                  <w:marBottom w:val="0"/>
                                  <w:divBdr>
                                    <w:top w:val="none" w:sz="0" w:space="0" w:color="auto"/>
                                    <w:left w:val="none" w:sz="0" w:space="0" w:color="auto"/>
                                    <w:bottom w:val="none" w:sz="0" w:space="0" w:color="auto"/>
                                    <w:right w:val="none" w:sz="0" w:space="0" w:color="auto"/>
                                  </w:divBdr>
                                </w:div>
                              </w:divsChild>
                            </w:div>
                            <w:div w:id="2019885525">
                              <w:marLeft w:val="0"/>
                              <w:marRight w:val="0"/>
                              <w:marTop w:val="0"/>
                              <w:marBottom w:val="0"/>
                              <w:divBdr>
                                <w:top w:val="none" w:sz="0" w:space="0" w:color="auto"/>
                                <w:left w:val="none" w:sz="0" w:space="0" w:color="auto"/>
                                <w:bottom w:val="none" w:sz="0" w:space="0" w:color="auto"/>
                                <w:right w:val="none" w:sz="0" w:space="0" w:color="auto"/>
                              </w:divBdr>
                              <w:divsChild>
                                <w:div w:id="1177772669">
                                  <w:marLeft w:val="0"/>
                                  <w:marRight w:val="0"/>
                                  <w:marTop w:val="0"/>
                                  <w:marBottom w:val="0"/>
                                  <w:divBdr>
                                    <w:top w:val="none" w:sz="0" w:space="0" w:color="auto"/>
                                    <w:left w:val="none" w:sz="0" w:space="0" w:color="auto"/>
                                    <w:bottom w:val="none" w:sz="0" w:space="0" w:color="auto"/>
                                    <w:right w:val="none" w:sz="0" w:space="0" w:color="auto"/>
                                  </w:divBdr>
                                </w:div>
                              </w:divsChild>
                            </w:div>
                            <w:div w:id="999819308">
                              <w:marLeft w:val="0"/>
                              <w:marRight w:val="0"/>
                              <w:marTop w:val="0"/>
                              <w:marBottom w:val="0"/>
                              <w:divBdr>
                                <w:top w:val="none" w:sz="0" w:space="0" w:color="auto"/>
                                <w:left w:val="none" w:sz="0" w:space="0" w:color="auto"/>
                                <w:bottom w:val="none" w:sz="0" w:space="0" w:color="auto"/>
                                <w:right w:val="none" w:sz="0" w:space="0" w:color="auto"/>
                              </w:divBdr>
                              <w:divsChild>
                                <w:div w:id="119048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503661">
      <w:bodyDiv w:val="1"/>
      <w:marLeft w:val="0"/>
      <w:marRight w:val="0"/>
      <w:marTop w:val="0"/>
      <w:marBottom w:val="0"/>
      <w:divBdr>
        <w:top w:val="none" w:sz="0" w:space="0" w:color="auto"/>
        <w:left w:val="none" w:sz="0" w:space="0" w:color="auto"/>
        <w:bottom w:val="none" w:sz="0" w:space="0" w:color="auto"/>
        <w:right w:val="none" w:sz="0" w:space="0" w:color="auto"/>
      </w:divBdr>
      <w:divsChild>
        <w:div w:id="946235323">
          <w:marLeft w:val="0"/>
          <w:marRight w:val="0"/>
          <w:marTop w:val="100"/>
          <w:marBottom w:val="100"/>
          <w:divBdr>
            <w:top w:val="none" w:sz="0" w:space="0" w:color="auto"/>
            <w:left w:val="none" w:sz="0" w:space="0" w:color="auto"/>
            <w:bottom w:val="none" w:sz="0" w:space="0" w:color="auto"/>
            <w:right w:val="none" w:sz="0" w:space="0" w:color="auto"/>
          </w:divBdr>
          <w:divsChild>
            <w:div w:id="1294604828">
              <w:marLeft w:val="0"/>
              <w:marRight w:val="0"/>
              <w:marTop w:val="0"/>
              <w:marBottom w:val="0"/>
              <w:divBdr>
                <w:top w:val="none" w:sz="0" w:space="0" w:color="auto"/>
                <w:left w:val="none" w:sz="0" w:space="0" w:color="auto"/>
                <w:bottom w:val="none" w:sz="0" w:space="0" w:color="auto"/>
                <w:right w:val="none" w:sz="0" w:space="0" w:color="auto"/>
              </w:divBdr>
              <w:divsChild>
                <w:div w:id="1973169000">
                  <w:marLeft w:val="0"/>
                  <w:marRight w:val="0"/>
                  <w:marTop w:val="0"/>
                  <w:marBottom w:val="0"/>
                  <w:divBdr>
                    <w:top w:val="none" w:sz="0" w:space="0" w:color="auto"/>
                    <w:left w:val="none" w:sz="0" w:space="0" w:color="auto"/>
                    <w:bottom w:val="none" w:sz="0" w:space="0" w:color="auto"/>
                    <w:right w:val="none" w:sz="0" w:space="0" w:color="auto"/>
                  </w:divBdr>
                  <w:divsChild>
                    <w:div w:id="650838279">
                      <w:marLeft w:val="-3882"/>
                      <w:marRight w:val="0"/>
                      <w:marTop w:val="0"/>
                      <w:marBottom w:val="0"/>
                      <w:divBdr>
                        <w:top w:val="none" w:sz="0" w:space="0" w:color="auto"/>
                        <w:left w:val="none" w:sz="0" w:space="0" w:color="auto"/>
                        <w:bottom w:val="none" w:sz="0" w:space="0" w:color="auto"/>
                        <w:right w:val="none" w:sz="0" w:space="0" w:color="auto"/>
                      </w:divBdr>
                      <w:divsChild>
                        <w:div w:id="1802184948">
                          <w:marLeft w:val="3882"/>
                          <w:marRight w:val="0"/>
                          <w:marTop w:val="0"/>
                          <w:marBottom w:val="0"/>
                          <w:divBdr>
                            <w:top w:val="none" w:sz="0" w:space="0" w:color="auto"/>
                            <w:left w:val="none" w:sz="0" w:space="0" w:color="auto"/>
                            <w:bottom w:val="none" w:sz="0" w:space="0" w:color="auto"/>
                            <w:right w:val="none" w:sz="0" w:space="0" w:color="auto"/>
                          </w:divBdr>
                          <w:divsChild>
                            <w:div w:id="1370103176">
                              <w:marLeft w:val="0"/>
                              <w:marRight w:val="0"/>
                              <w:marTop w:val="0"/>
                              <w:marBottom w:val="0"/>
                              <w:divBdr>
                                <w:top w:val="none" w:sz="0" w:space="0" w:color="auto"/>
                                <w:left w:val="none" w:sz="0" w:space="0" w:color="auto"/>
                                <w:bottom w:val="none" w:sz="0" w:space="0" w:color="auto"/>
                                <w:right w:val="none" w:sz="0" w:space="0" w:color="auto"/>
                              </w:divBdr>
                              <w:divsChild>
                                <w:div w:id="344597805">
                                  <w:marLeft w:val="0"/>
                                  <w:marRight w:val="0"/>
                                  <w:marTop w:val="0"/>
                                  <w:marBottom w:val="0"/>
                                  <w:divBdr>
                                    <w:top w:val="none" w:sz="0" w:space="0" w:color="auto"/>
                                    <w:left w:val="none" w:sz="0" w:space="0" w:color="auto"/>
                                    <w:bottom w:val="none" w:sz="0" w:space="0" w:color="auto"/>
                                    <w:right w:val="none" w:sz="0" w:space="0" w:color="auto"/>
                                  </w:divBdr>
                                </w:div>
                              </w:divsChild>
                            </w:div>
                            <w:div w:id="427891563">
                              <w:marLeft w:val="0"/>
                              <w:marRight w:val="0"/>
                              <w:marTop w:val="0"/>
                              <w:marBottom w:val="0"/>
                              <w:divBdr>
                                <w:top w:val="none" w:sz="0" w:space="0" w:color="auto"/>
                                <w:left w:val="none" w:sz="0" w:space="0" w:color="auto"/>
                                <w:bottom w:val="none" w:sz="0" w:space="0" w:color="auto"/>
                                <w:right w:val="none" w:sz="0" w:space="0" w:color="auto"/>
                              </w:divBdr>
                              <w:divsChild>
                                <w:div w:id="1812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787667">
      <w:bodyDiv w:val="1"/>
      <w:marLeft w:val="0"/>
      <w:marRight w:val="0"/>
      <w:marTop w:val="0"/>
      <w:marBottom w:val="0"/>
      <w:divBdr>
        <w:top w:val="none" w:sz="0" w:space="0" w:color="auto"/>
        <w:left w:val="none" w:sz="0" w:space="0" w:color="auto"/>
        <w:bottom w:val="none" w:sz="0" w:space="0" w:color="auto"/>
        <w:right w:val="none" w:sz="0" w:space="0" w:color="auto"/>
      </w:divBdr>
      <w:divsChild>
        <w:div w:id="724452715">
          <w:marLeft w:val="0"/>
          <w:marRight w:val="0"/>
          <w:marTop w:val="100"/>
          <w:marBottom w:val="100"/>
          <w:divBdr>
            <w:top w:val="none" w:sz="0" w:space="0" w:color="auto"/>
            <w:left w:val="none" w:sz="0" w:space="0" w:color="auto"/>
            <w:bottom w:val="none" w:sz="0" w:space="0" w:color="auto"/>
            <w:right w:val="none" w:sz="0" w:space="0" w:color="auto"/>
          </w:divBdr>
          <w:divsChild>
            <w:div w:id="989672192">
              <w:marLeft w:val="0"/>
              <w:marRight w:val="0"/>
              <w:marTop w:val="0"/>
              <w:marBottom w:val="0"/>
              <w:divBdr>
                <w:top w:val="none" w:sz="0" w:space="0" w:color="auto"/>
                <w:left w:val="none" w:sz="0" w:space="0" w:color="auto"/>
                <w:bottom w:val="none" w:sz="0" w:space="0" w:color="auto"/>
                <w:right w:val="none" w:sz="0" w:space="0" w:color="auto"/>
              </w:divBdr>
              <w:divsChild>
                <w:div w:id="933902765">
                  <w:marLeft w:val="0"/>
                  <w:marRight w:val="0"/>
                  <w:marTop w:val="0"/>
                  <w:marBottom w:val="0"/>
                  <w:divBdr>
                    <w:top w:val="none" w:sz="0" w:space="0" w:color="auto"/>
                    <w:left w:val="none" w:sz="0" w:space="0" w:color="auto"/>
                    <w:bottom w:val="none" w:sz="0" w:space="0" w:color="auto"/>
                    <w:right w:val="none" w:sz="0" w:space="0" w:color="auto"/>
                  </w:divBdr>
                  <w:divsChild>
                    <w:div w:id="1183863305">
                      <w:marLeft w:val="-3882"/>
                      <w:marRight w:val="0"/>
                      <w:marTop w:val="0"/>
                      <w:marBottom w:val="0"/>
                      <w:divBdr>
                        <w:top w:val="none" w:sz="0" w:space="0" w:color="auto"/>
                        <w:left w:val="none" w:sz="0" w:space="0" w:color="auto"/>
                        <w:bottom w:val="none" w:sz="0" w:space="0" w:color="auto"/>
                        <w:right w:val="none" w:sz="0" w:space="0" w:color="auto"/>
                      </w:divBdr>
                      <w:divsChild>
                        <w:div w:id="1248492771">
                          <w:marLeft w:val="38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496495">
      <w:bodyDiv w:val="1"/>
      <w:marLeft w:val="0"/>
      <w:marRight w:val="0"/>
      <w:marTop w:val="0"/>
      <w:marBottom w:val="0"/>
      <w:divBdr>
        <w:top w:val="none" w:sz="0" w:space="0" w:color="auto"/>
        <w:left w:val="none" w:sz="0" w:space="0" w:color="auto"/>
        <w:bottom w:val="none" w:sz="0" w:space="0" w:color="auto"/>
        <w:right w:val="none" w:sz="0" w:space="0" w:color="auto"/>
      </w:divBdr>
      <w:divsChild>
        <w:div w:id="1748651456">
          <w:marLeft w:val="0"/>
          <w:marRight w:val="0"/>
          <w:marTop w:val="100"/>
          <w:marBottom w:val="100"/>
          <w:divBdr>
            <w:top w:val="none" w:sz="0" w:space="0" w:color="auto"/>
            <w:left w:val="none" w:sz="0" w:space="0" w:color="auto"/>
            <w:bottom w:val="none" w:sz="0" w:space="0" w:color="auto"/>
            <w:right w:val="none" w:sz="0" w:space="0" w:color="auto"/>
          </w:divBdr>
          <w:divsChild>
            <w:div w:id="322658680">
              <w:marLeft w:val="0"/>
              <w:marRight w:val="0"/>
              <w:marTop w:val="0"/>
              <w:marBottom w:val="0"/>
              <w:divBdr>
                <w:top w:val="none" w:sz="0" w:space="0" w:color="auto"/>
                <w:left w:val="none" w:sz="0" w:space="0" w:color="auto"/>
                <w:bottom w:val="none" w:sz="0" w:space="0" w:color="auto"/>
                <w:right w:val="none" w:sz="0" w:space="0" w:color="auto"/>
              </w:divBdr>
              <w:divsChild>
                <w:div w:id="964845805">
                  <w:marLeft w:val="0"/>
                  <w:marRight w:val="0"/>
                  <w:marTop w:val="0"/>
                  <w:marBottom w:val="0"/>
                  <w:divBdr>
                    <w:top w:val="none" w:sz="0" w:space="0" w:color="auto"/>
                    <w:left w:val="none" w:sz="0" w:space="0" w:color="auto"/>
                    <w:bottom w:val="none" w:sz="0" w:space="0" w:color="auto"/>
                    <w:right w:val="none" w:sz="0" w:space="0" w:color="auto"/>
                  </w:divBdr>
                  <w:divsChild>
                    <w:div w:id="529072860">
                      <w:marLeft w:val="-3882"/>
                      <w:marRight w:val="0"/>
                      <w:marTop w:val="0"/>
                      <w:marBottom w:val="0"/>
                      <w:divBdr>
                        <w:top w:val="none" w:sz="0" w:space="0" w:color="auto"/>
                        <w:left w:val="none" w:sz="0" w:space="0" w:color="auto"/>
                        <w:bottom w:val="none" w:sz="0" w:space="0" w:color="auto"/>
                        <w:right w:val="none" w:sz="0" w:space="0" w:color="auto"/>
                      </w:divBdr>
                      <w:divsChild>
                        <w:div w:id="987972497">
                          <w:marLeft w:val="3882"/>
                          <w:marRight w:val="0"/>
                          <w:marTop w:val="0"/>
                          <w:marBottom w:val="0"/>
                          <w:divBdr>
                            <w:top w:val="none" w:sz="0" w:space="0" w:color="auto"/>
                            <w:left w:val="none" w:sz="0" w:space="0" w:color="auto"/>
                            <w:bottom w:val="none" w:sz="0" w:space="0" w:color="auto"/>
                            <w:right w:val="none" w:sz="0" w:space="0" w:color="auto"/>
                          </w:divBdr>
                          <w:divsChild>
                            <w:div w:id="1082679729">
                              <w:marLeft w:val="0"/>
                              <w:marRight w:val="0"/>
                              <w:marTop w:val="0"/>
                              <w:marBottom w:val="150"/>
                              <w:divBdr>
                                <w:top w:val="none" w:sz="0" w:space="0" w:color="auto"/>
                                <w:left w:val="none" w:sz="0" w:space="0" w:color="auto"/>
                                <w:bottom w:val="none" w:sz="0" w:space="0" w:color="auto"/>
                                <w:right w:val="none" w:sz="0" w:space="0" w:color="auto"/>
                              </w:divBdr>
                            </w:div>
                            <w:div w:id="1447192064">
                              <w:marLeft w:val="0"/>
                              <w:marRight w:val="0"/>
                              <w:marTop w:val="0"/>
                              <w:marBottom w:val="0"/>
                              <w:divBdr>
                                <w:top w:val="none" w:sz="0" w:space="0" w:color="auto"/>
                                <w:left w:val="none" w:sz="0" w:space="0" w:color="auto"/>
                                <w:bottom w:val="none" w:sz="0" w:space="0" w:color="auto"/>
                                <w:right w:val="none" w:sz="0" w:space="0" w:color="auto"/>
                              </w:divBdr>
                              <w:divsChild>
                                <w:div w:id="20090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461851">
      <w:bodyDiv w:val="1"/>
      <w:marLeft w:val="0"/>
      <w:marRight w:val="0"/>
      <w:marTop w:val="0"/>
      <w:marBottom w:val="0"/>
      <w:divBdr>
        <w:top w:val="none" w:sz="0" w:space="0" w:color="auto"/>
        <w:left w:val="none" w:sz="0" w:space="0" w:color="auto"/>
        <w:bottom w:val="none" w:sz="0" w:space="0" w:color="auto"/>
        <w:right w:val="none" w:sz="0" w:space="0" w:color="auto"/>
      </w:divBdr>
      <w:divsChild>
        <w:div w:id="1694765337">
          <w:marLeft w:val="0"/>
          <w:marRight w:val="0"/>
          <w:marTop w:val="100"/>
          <w:marBottom w:val="100"/>
          <w:divBdr>
            <w:top w:val="none" w:sz="0" w:space="0" w:color="auto"/>
            <w:left w:val="none" w:sz="0" w:space="0" w:color="auto"/>
            <w:bottom w:val="none" w:sz="0" w:space="0" w:color="auto"/>
            <w:right w:val="none" w:sz="0" w:space="0" w:color="auto"/>
          </w:divBdr>
          <w:divsChild>
            <w:div w:id="888762158">
              <w:marLeft w:val="0"/>
              <w:marRight w:val="0"/>
              <w:marTop w:val="0"/>
              <w:marBottom w:val="0"/>
              <w:divBdr>
                <w:top w:val="none" w:sz="0" w:space="0" w:color="auto"/>
                <w:left w:val="none" w:sz="0" w:space="0" w:color="auto"/>
                <w:bottom w:val="none" w:sz="0" w:space="0" w:color="auto"/>
                <w:right w:val="none" w:sz="0" w:space="0" w:color="auto"/>
              </w:divBdr>
              <w:divsChild>
                <w:div w:id="627442172">
                  <w:marLeft w:val="0"/>
                  <w:marRight w:val="0"/>
                  <w:marTop w:val="0"/>
                  <w:marBottom w:val="0"/>
                  <w:divBdr>
                    <w:top w:val="none" w:sz="0" w:space="0" w:color="auto"/>
                    <w:left w:val="none" w:sz="0" w:space="0" w:color="auto"/>
                    <w:bottom w:val="none" w:sz="0" w:space="0" w:color="auto"/>
                    <w:right w:val="none" w:sz="0" w:space="0" w:color="auto"/>
                  </w:divBdr>
                  <w:divsChild>
                    <w:div w:id="356656852">
                      <w:marLeft w:val="-3882"/>
                      <w:marRight w:val="0"/>
                      <w:marTop w:val="0"/>
                      <w:marBottom w:val="0"/>
                      <w:divBdr>
                        <w:top w:val="none" w:sz="0" w:space="0" w:color="auto"/>
                        <w:left w:val="none" w:sz="0" w:space="0" w:color="auto"/>
                        <w:bottom w:val="none" w:sz="0" w:space="0" w:color="auto"/>
                        <w:right w:val="none" w:sz="0" w:space="0" w:color="auto"/>
                      </w:divBdr>
                      <w:divsChild>
                        <w:div w:id="1067920491">
                          <w:marLeft w:val="3882"/>
                          <w:marRight w:val="0"/>
                          <w:marTop w:val="0"/>
                          <w:marBottom w:val="0"/>
                          <w:divBdr>
                            <w:top w:val="none" w:sz="0" w:space="0" w:color="auto"/>
                            <w:left w:val="none" w:sz="0" w:space="0" w:color="auto"/>
                            <w:bottom w:val="none" w:sz="0" w:space="0" w:color="auto"/>
                            <w:right w:val="none" w:sz="0" w:space="0" w:color="auto"/>
                          </w:divBdr>
                          <w:divsChild>
                            <w:div w:id="262690780">
                              <w:marLeft w:val="0"/>
                              <w:marRight w:val="0"/>
                              <w:marTop w:val="0"/>
                              <w:marBottom w:val="0"/>
                              <w:divBdr>
                                <w:top w:val="none" w:sz="0" w:space="0" w:color="auto"/>
                                <w:left w:val="none" w:sz="0" w:space="0" w:color="auto"/>
                                <w:bottom w:val="none" w:sz="0" w:space="0" w:color="auto"/>
                                <w:right w:val="none" w:sz="0" w:space="0" w:color="auto"/>
                              </w:divBdr>
                              <w:divsChild>
                                <w:div w:id="19283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24891">
      <w:bodyDiv w:val="1"/>
      <w:marLeft w:val="0"/>
      <w:marRight w:val="0"/>
      <w:marTop w:val="0"/>
      <w:marBottom w:val="0"/>
      <w:divBdr>
        <w:top w:val="none" w:sz="0" w:space="0" w:color="auto"/>
        <w:left w:val="none" w:sz="0" w:space="0" w:color="auto"/>
        <w:bottom w:val="none" w:sz="0" w:space="0" w:color="auto"/>
        <w:right w:val="none" w:sz="0" w:space="0" w:color="auto"/>
      </w:divBdr>
      <w:divsChild>
        <w:div w:id="504322741">
          <w:marLeft w:val="0"/>
          <w:marRight w:val="0"/>
          <w:marTop w:val="100"/>
          <w:marBottom w:val="100"/>
          <w:divBdr>
            <w:top w:val="none" w:sz="0" w:space="0" w:color="auto"/>
            <w:left w:val="none" w:sz="0" w:space="0" w:color="auto"/>
            <w:bottom w:val="none" w:sz="0" w:space="0" w:color="auto"/>
            <w:right w:val="none" w:sz="0" w:space="0" w:color="auto"/>
          </w:divBdr>
          <w:divsChild>
            <w:div w:id="1289704958">
              <w:marLeft w:val="0"/>
              <w:marRight w:val="0"/>
              <w:marTop w:val="0"/>
              <w:marBottom w:val="0"/>
              <w:divBdr>
                <w:top w:val="none" w:sz="0" w:space="0" w:color="auto"/>
                <w:left w:val="none" w:sz="0" w:space="0" w:color="auto"/>
                <w:bottom w:val="none" w:sz="0" w:space="0" w:color="auto"/>
                <w:right w:val="none" w:sz="0" w:space="0" w:color="auto"/>
              </w:divBdr>
              <w:divsChild>
                <w:div w:id="1025907392">
                  <w:marLeft w:val="0"/>
                  <w:marRight w:val="0"/>
                  <w:marTop w:val="0"/>
                  <w:marBottom w:val="0"/>
                  <w:divBdr>
                    <w:top w:val="none" w:sz="0" w:space="0" w:color="auto"/>
                    <w:left w:val="none" w:sz="0" w:space="0" w:color="auto"/>
                    <w:bottom w:val="none" w:sz="0" w:space="0" w:color="auto"/>
                    <w:right w:val="none" w:sz="0" w:space="0" w:color="auto"/>
                  </w:divBdr>
                  <w:divsChild>
                    <w:div w:id="633371735">
                      <w:marLeft w:val="-3882"/>
                      <w:marRight w:val="0"/>
                      <w:marTop w:val="0"/>
                      <w:marBottom w:val="0"/>
                      <w:divBdr>
                        <w:top w:val="none" w:sz="0" w:space="0" w:color="auto"/>
                        <w:left w:val="none" w:sz="0" w:space="0" w:color="auto"/>
                        <w:bottom w:val="none" w:sz="0" w:space="0" w:color="auto"/>
                        <w:right w:val="none" w:sz="0" w:space="0" w:color="auto"/>
                      </w:divBdr>
                      <w:divsChild>
                        <w:div w:id="663973973">
                          <w:marLeft w:val="38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89939">
      <w:bodyDiv w:val="1"/>
      <w:marLeft w:val="0"/>
      <w:marRight w:val="0"/>
      <w:marTop w:val="0"/>
      <w:marBottom w:val="0"/>
      <w:divBdr>
        <w:top w:val="none" w:sz="0" w:space="0" w:color="auto"/>
        <w:left w:val="none" w:sz="0" w:space="0" w:color="auto"/>
        <w:bottom w:val="none" w:sz="0" w:space="0" w:color="auto"/>
        <w:right w:val="none" w:sz="0" w:space="0" w:color="auto"/>
      </w:divBdr>
      <w:divsChild>
        <w:div w:id="1501656432">
          <w:marLeft w:val="0"/>
          <w:marRight w:val="0"/>
          <w:marTop w:val="100"/>
          <w:marBottom w:val="100"/>
          <w:divBdr>
            <w:top w:val="none" w:sz="0" w:space="0" w:color="auto"/>
            <w:left w:val="none" w:sz="0" w:space="0" w:color="auto"/>
            <w:bottom w:val="none" w:sz="0" w:space="0" w:color="auto"/>
            <w:right w:val="none" w:sz="0" w:space="0" w:color="auto"/>
          </w:divBdr>
          <w:divsChild>
            <w:div w:id="510876417">
              <w:marLeft w:val="0"/>
              <w:marRight w:val="0"/>
              <w:marTop w:val="0"/>
              <w:marBottom w:val="0"/>
              <w:divBdr>
                <w:top w:val="none" w:sz="0" w:space="0" w:color="auto"/>
                <w:left w:val="none" w:sz="0" w:space="0" w:color="auto"/>
                <w:bottom w:val="none" w:sz="0" w:space="0" w:color="auto"/>
                <w:right w:val="none" w:sz="0" w:space="0" w:color="auto"/>
              </w:divBdr>
              <w:divsChild>
                <w:div w:id="641815959">
                  <w:marLeft w:val="0"/>
                  <w:marRight w:val="0"/>
                  <w:marTop w:val="0"/>
                  <w:marBottom w:val="0"/>
                  <w:divBdr>
                    <w:top w:val="none" w:sz="0" w:space="0" w:color="auto"/>
                    <w:left w:val="none" w:sz="0" w:space="0" w:color="auto"/>
                    <w:bottom w:val="none" w:sz="0" w:space="0" w:color="auto"/>
                    <w:right w:val="none" w:sz="0" w:space="0" w:color="auto"/>
                  </w:divBdr>
                  <w:divsChild>
                    <w:div w:id="1942295007">
                      <w:marLeft w:val="-3882"/>
                      <w:marRight w:val="0"/>
                      <w:marTop w:val="0"/>
                      <w:marBottom w:val="0"/>
                      <w:divBdr>
                        <w:top w:val="none" w:sz="0" w:space="0" w:color="auto"/>
                        <w:left w:val="none" w:sz="0" w:space="0" w:color="auto"/>
                        <w:bottom w:val="none" w:sz="0" w:space="0" w:color="auto"/>
                        <w:right w:val="none" w:sz="0" w:space="0" w:color="auto"/>
                      </w:divBdr>
                      <w:divsChild>
                        <w:div w:id="2060323377">
                          <w:marLeft w:val="38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1.ege.edu.ru/rules-procedures" TargetMode="External"/><Relationship Id="rId117" Type="http://schemas.openxmlformats.org/officeDocument/2006/relationships/hyperlink" Target="http://www1.ege.edu.ru/scaling/157-metsh2011" TargetMode="External"/><Relationship Id="rId21" Type="http://schemas.openxmlformats.org/officeDocument/2006/relationships/hyperlink" Target="javascript://" TargetMode="External"/><Relationship Id="rId42" Type="http://schemas.openxmlformats.org/officeDocument/2006/relationships/hyperlink" Target="http://www1.ege.edu.ru/brief-glossary" TargetMode="External"/><Relationship Id="rId47" Type="http://schemas.openxmlformats.org/officeDocument/2006/relationships/hyperlink" Target="javascript://" TargetMode="External"/><Relationship Id="rId63" Type="http://schemas.openxmlformats.org/officeDocument/2006/relationships/hyperlink" Target="http://www1.ege.edu.ru/classes-11/egemath" TargetMode="External"/><Relationship Id="rId68" Type="http://schemas.openxmlformats.org/officeDocument/2006/relationships/hyperlink" Target="http://www1.ege.edu.ru/schedule/31" TargetMode="External"/><Relationship Id="rId84" Type="http://schemas.openxmlformats.org/officeDocument/2006/relationships/hyperlink" Target="http://www1.ege.edu.ru/ege-in-rf" TargetMode="External"/><Relationship Id="rId89" Type="http://schemas.openxmlformats.org/officeDocument/2006/relationships/hyperlink" Target="http://www1.ege.edu.ru/legal-documents/125-pr2965" TargetMode="External"/><Relationship Id="rId112" Type="http://schemas.openxmlformats.org/officeDocument/2006/relationships/hyperlink" Target="javascript://" TargetMode="External"/><Relationship Id="rId133" Type="http://schemas.openxmlformats.org/officeDocument/2006/relationships/theme" Target="theme/theme1.xml"/><Relationship Id="rId16" Type="http://schemas.openxmlformats.org/officeDocument/2006/relationships/hyperlink" Target="http://www1.ege.edu.ru/classes-11/blanks" TargetMode="External"/><Relationship Id="rId107" Type="http://schemas.openxmlformats.org/officeDocument/2006/relationships/hyperlink" Target="javascript://" TargetMode="External"/><Relationship Id="rId11" Type="http://schemas.openxmlformats.org/officeDocument/2006/relationships/hyperlink" Target="http://www1.ege.edu.ru/brief-glossary" TargetMode="External"/><Relationship Id="rId32" Type="http://schemas.openxmlformats.org/officeDocument/2006/relationships/hyperlink" Target="http://www1.ege.edu.ru/brief-glossary" TargetMode="External"/><Relationship Id="rId37" Type="http://schemas.openxmlformats.org/officeDocument/2006/relationships/hyperlink" Target="http://www1.ege.edu.ru/managers-teachers/2010-11-20-16-50-41" TargetMode="External"/><Relationship Id="rId53" Type="http://schemas.openxmlformats.org/officeDocument/2006/relationships/hyperlink" Target="http://www1.ege.edu.ru/min-points" TargetMode="External"/><Relationship Id="rId58" Type="http://schemas.openxmlformats.org/officeDocument/2006/relationships/hyperlink" Target="http://www1.ege.edu.ru/schedule/31" TargetMode="External"/><Relationship Id="rId74" Type="http://schemas.openxmlformats.org/officeDocument/2006/relationships/hyperlink" Target="http://www1.ege.edu.ru/brief-glossary" TargetMode="External"/><Relationship Id="rId79" Type="http://schemas.openxmlformats.org/officeDocument/2006/relationships/hyperlink" Target="http://www1.ege.edu.ru/schedule/31" TargetMode="External"/><Relationship Id="rId102" Type="http://schemas.openxmlformats.org/officeDocument/2006/relationships/hyperlink" Target="http://www1.ege.edu.ru/brief-glossary" TargetMode="External"/><Relationship Id="rId123" Type="http://schemas.openxmlformats.org/officeDocument/2006/relationships/hyperlink" Target="http://www1.ege.edu.ru/brief-glossary" TargetMode="External"/><Relationship Id="rId128" Type="http://schemas.openxmlformats.org/officeDocument/2006/relationships/hyperlink" Target="http://www1.ege.edu.ru/legal-documents/72-edulaw" TargetMode="External"/><Relationship Id="rId5" Type="http://schemas.openxmlformats.org/officeDocument/2006/relationships/footnotes" Target="footnotes.xml"/><Relationship Id="rId90" Type="http://schemas.openxmlformats.org/officeDocument/2006/relationships/hyperlink" Target="http://www1.ege.edu.ru/legal-documents/125-pr2965" TargetMode="External"/><Relationship Id="rId95" Type="http://schemas.openxmlformats.org/officeDocument/2006/relationships/hyperlink" Target="http://www.rsr-olymp.ru" TargetMode="External"/><Relationship Id="rId14" Type="http://schemas.openxmlformats.org/officeDocument/2006/relationships/hyperlink" Target="http://www1.ege.edu.ru/schedule/31" TargetMode="External"/><Relationship Id="rId22" Type="http://schemas.openxmlformats.org/officeDocument/2006/relationships/hyperlink" Target="http://www1.ege.edu.ru/schedule/31" TargetMode="External"/><Relationship Id="rId27" Type="http://schemas.openxmlformats.org/officeDocument/2006/relationships/hyperlink" Target="javascript://" TargetMode="External"/><Relationship Id="rId30" Type="http://schemas.openxmlformats.org/officeDocument/2006/relationships/hyperlink" Target="http://mon.gov.ru/files/materials/6633/ekz.spo.pdf" TargetMode="External"/><Relationship Id="rId35" Type="http://schemas.openxmlformats.org/officeDocument/2006/relationships/hyperlink" Target="http://www.fipi.ru/" TargetMode="External"/><Relationship Id="rId43" Type="http://schemas.openxmlformats.org/officeDocument/2006/relationships/hyperlink" Target="http://www1.ege.edu.ru/brief-glossary" TargetMode="External"/><Relationship Id="rId48" Type="http://schemas.openxmlformats.org/officeDocument/2006/relationships/hyperlink" Target="http://www1.ege.edu.ru/brief-glossary" TargetMode="External"/><Relationship Id="rId56" Type="http://schemas.openxmlformats.org/officeDocument/2006/relationships/hyperlink" Target="http://www1.ege.edu.ru/classes-11/appel" TargetMode="External"/><Relationship Id="rId64" Type="http://schemas.openxmlformats.org/officeDocument/2006/relationships/hyperlink" Target="http://obrnadzor.gov.ru/" TargetMode="External"/><Relationship Id="rId69" Type="http://schemas.openxmlformats.org/officeDocument/2006/relationships/hyperlink" Target="javascript://" TargetMode="External"/><Relationship Id="rId77" Type="http://schemas.openxmlformats.org/officeDocument/2006/relationships/hyperlink" Target="javascript://" TargetMode="External"/><Relationship Id="rId100" Type="http://schemas.openxmlformats.org/officeDocument/2006/relationships/hyperlink" Target="http://www1.ege.edu.ru/scaling/157-metsh2011" TargetMode="External"/><Relationship Id="rId105" Type="http://schemas.openxmlformats.org/officeDocument/2006/relationships/hyperlink" Target="http://www1.ege.edu.ru/brief-glossary" TargetMode="External"/><Relationship Id="rId113" Type="http://schemas.openxmlformats.org/officeDocument/2006/relationships/hyperlink" Target="javascript://" TargetMode="External"/><Relationship Id="rId118" Type="http://schemas.openxmlformats.org/officeDocument/2006/relationships/hyperlink" Target="http://www1.ege.edu.ru/scaling/28-g-" TargetMode="External"/><Relationship Id="rId126" Type="http://schemas.openxmlformats.org/officeDocument/2006/relationships/hyperlink" Target="http://www1.ege.edu.ru/brief-glossary" TargetMode="External"/><Relationship Id="rId8" Type="http://schemas.openxmlformats.org/officeDocument/2006/relationships/hyperlink" Target="http://www1.ege.edu.ru/ege-in-rf" TargetMode="External"/><Relationship Id="rId51" Type="http://schemas.openxmlformats.org/officeDocument/2006/relationships/hyperlink" Target="http://www1.ege.edu.ru/brief-glossary" TargetMode="External"/><Relationship Id="rId72" Type="http://schemas.openxmlformats.org/officeDocument/2006/relationships/hyperlink" Target="http://www.rustest.ru/ege/instructions/2009/mr1-org-ege-v-subjecte-rf.doc" TargetMode="External"/><Relationship Id="rId80" Type="http://schemas.openxmlformats.org/officeDocument/2006/relationships/hyperlink" Target="http://www1.ege.edu.ru/legal-documents/67-prprik1" TargetMode="External"/><Relationship Id="rId85" Type="http://schemas.openxmlformats.org/officeDocument/2006/relationships/hyperlink" Target="http://www1.ege.edu.ru/brief-glossary" TargetMode="External"/><Relationship Id="rId93" Type="http://schemas.openxmlformats.org/officeDocument/2006/relationships/hyperlink" Target="http://www1.ege.edu.ru/legal-documents/125-pr2965" TargetMode="External"/><Relationship Id="rId98" Type="http://schemas.openxmlformats.org/officeDocument/2006/relationships/hyperlink" Target="javascript://" TargetMode="External"/><Relationship Id="rId121" Type="http://schemas.openxmlformats.org/officeDocument/2006/relationships/hyperlink" Target="http://www1.ege.edu.ru/schedule/57" TargetMode="External"/><Relationship Id="rId3" Type="http://schemas.openxmlformats.org/officeDocument/2006/relationships/settings" Target="settings.xml"/><Relationship Id="rId12" Type="http://schemas.openxmlformats.org/officeDocument/2006/relationships/hyperlink" Target="http://www.fipi.ru/" TargetMode="External"/><Relationship Id="rId17" Type="http://schemas.openxmlformats.org/officeDocument/2006/relationships/hyperlink" Target="javascript://" TargetMode="External"/><Relationship Id="rId25" Type="http://schemas.openxmlformats.org/officeDocument/2006/relationships/hyperlink" Target="http://www1.ege.edu.ru/schedule/31" TargetMode="External"/><Relationship Id="rId33" Type="http://schemas.openxmlformats.org/officeDocument/2006/relationships/hyperlink" Target="http://www1.ege.edu.ru/brief-glossary" TargetMode="External"/><Relationship Id="rId38" Type="http://schemas.openxmlformats.org/officeDocument/2006/relationships/hyperlink" Target="http://www1.ege.edu.ru/managers-teachers/2010-11-20-16-33-44" TargetMode="External"/><Relationship Id="rId46" Type="http://schemas.openxmlformats.org/officeDocument/2006/relationships/hyperlink" Target="http://www1.ege.edu.ru/online-testing" TargetMode="External"/><Relationship Id="rId59" Type="http://schemas.openxmlformats.org/officeDocument/2006/relationships/hyperlink" Target="http://obrnadzor.gov.ru/" TargetMode="External"/><Relationship Id="rId67" Type="http://schemas.openxmlformats.org/officeDocument/2006/relationships/hyperlink" Target="http://www1.ege.edu.ru/schedule/31" TargetMode="External"/><Relationship Id="rId103" Type="http://schemas.openxmlformats.org/officeDocument/2006/relationships/hyperlink" Target="http://www1.ege.edu.ru/brief-glossary" TargetMode="External"/><Relationship Id="rId108" Type="http://schemas.openxmlformats.org/officeDocument/2006/relationships/hyperlink" Target="javascript://" TargetMode="External"/><Relationship Id="rId116" Type="http://schemas.openxmlformats.org/officeDocument/2006/relationships/hyperlink" Target="http://www1.ege.edu.ru/scaling/157-metsh2011" TargetMode="External"/><Relationship Id="rId124" Type="http://schemas.openxmlformats.org/officeDocument/2006/relationships/hyperlink" Target="http://www1.ege.edu.ru/legal-documents/73-pr68" TargetMode="External"/><Relationship Id="rId129" Type="http://schemas.openxmlformats.org/officeDocument/2006/relationships/hyperlink" Target="javascript://" TargetMode="External"/><Relationship Id="rId20" Type="http://schemas.openxmlformats.org/officeDocument/2006/relationships/hyperlink" Target="http://obrnadzor.gov.ru/ru/activity/main_directions/cert_11/" TargetMode="External"/><Relationship Id="rId41" Type="http://schemas.openxmlformats.org/officeDocument/2006/relationships/hyperlink" Target="http://www1.ege.edu.ru/brief-glossary" TargetMode="External"/><Relationship Id="rId54" Type="http://schemas.openxmlformats.org/officeDocument/2006/relationships/hyperlink" Target="http://www1.ege.edu.ru/ege-in-rf" TargetMode="External"/><Relationship Id="rId62" Type="http://schemas.openxmlformats.org/officeDocument/2006/relationships/hyperlink" Target="http://www1.ege.edu.ru/classes-11/egerus" TargetMode="External"/><Relationship Id="rId70" Type="http://schemas.openxmlformats.org/officeDocument/2006/relationships/hyperlink" Target="http://www1.ege.edu.ru/brief-glossary" TargetMode="External"/><Relationship Id="rId75" Type="http://schemas.openxmlformats.org/officeDocument/2006/relationships/hyperlink" Target="http://www1.ege.edu.ru/ege-in-rf" TargetMode="External"/><Relationship Id="rId83" Type="http://schemas.openxmlformats.org/officeDocument/2006/relationships/hyperlink" Target="http://www1.ege.edu.ru/brief-glossary" TargetMode="External"/><Relationship Id="rId88" Type="http://schemas.openxmlformats.org/officeDocument/2006/relationships/hyperlink" Target="http://www1.ege.edu.ru/managers-teachers/2010-11-20-16-33-44" TargetMode="External"/><Relationship Id="rId91" Type="http://schemas.openxmlformats.org/officeDocument/2006/relationships/hyperlink" Target="http://www1.ege.edu.ru/legal-documents/125-pr2965" TargetMode="External"/><Relationship Id="rId96" Type="http://schemas.openxmlformats.org/officeDocument/2006/relationships/hyperlink" Target="http://www1.ege.edu.ru/legal-documents/32-pr695" TargetMode="External"/><Relationship Id="rId111" Type="http://schemas.openxmlformats.org/officeDocument/2006/relationships/hyperlink" Target="javascript://"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1.ege.edu.ru/brief-glossary" TargetMode="External"/><Relationship Id="rId23" Type="http://schemas.openxmlformats.org/officeDocument/2006/relationships/hyperlink" Target="http://obrnadzor.gov.ru/common/img/uploaded/doc_list/Proekt_raspisaniya_EGE_v_2011_godu.doc" TargetMode="External"/><Relationship Id="rId28" Type="http://schemas.openxmlformats.org/officeDocument/2006/relationships/hyperlink" Target="http://www1.ege.edu.ru/classes-11/school-ege" TargetMode="External"/><Relationship Id="rId36" Type="http://schemas.openxmlformats.org/officeDocument/2006/relationships/hyperlink" Target="http://www1.ege.edu.ru/brief-glossary" TargetMode="External"/><Relationship Id="rId49" Type="http://schemas.openxmlformats.org/officeDocument/2006/relationships/hyperlink" Target="http://www1.ege.edu.ru/managers-teachers/2010-11-20-16-33-44" TargetMode="External"/><Relationship Id="rId57" Type="http://schemas.openxmlformats.org/officeDocument/2006/relationships/hyperlink" Target="javascript://" TargetMode="External"/><Relationship Id="rId106" Type="http://schemas.openxmlformats.org/officeDocument/2006/relationships/hyperlink" Target="javascript://" TargetMode="External"/><Relationship Id="rId114" Type="http://schemas.openxmlformats.org/officeDocument/2006/relationships/hyperlink" Target="javascript://" TargetMode="External"/><Relationship Id="rId119" Type="http://schemas.openxmlformats.org/officeDocument/2006/relationships/hyperlink" Target="http://obrnadzor.gov.ru/common/img/uploaded/doc_list/MATEMATIKA_rasporyazhenie_po_ustanovleniu_minimalnogo_balla_EGE.doc" TargetMode="External"/><Relationship Id="rId127" Type="http://schemas.openxmlformats.org/officeDocument/2006/relationships/hyperlink" Target="http://www1.ege.edu.ru/brief-glossary" TargetMode="External"/><Relationship Id="rId10" Type="http://schemas.openxmlformats.org/officeDocument/2006/relationships/hyperlink" Target="http://www.rustest.ru/" TargetMode="External"/><Relationship Id="rId31" Type="http://schemas.openxmlformats.org/officeDocument/2006/relationships/hyperlink" Target="javascript://" TargetMode="External"/><Relationship Id="rId44" Type="http://schemas.openxmlformats.org/officeDocument/2006/relationships/hyperlink" Target="http://www1.ege.edu.ru/rules-procedures" TargetMode="External"/><Relationship Id="rId52" Type="http://schemas.openxmlformats.org/officeDocument/2006/relationships/hyperlink" Target="http://www1.ege.edu.ru/brief-glossary" TargetMode="External"/><Relationship Id="rId60" Type="http://schemas.openxmlformats.org/officeDocument/2006/relationships/hyperlink" Target="javascript://" TargetMode="External"/><Relationship Id="rId65" Type="http://schemas.openxmlformats.org/officeDocument/2006/relationships/hyperlink" Target="http://www1.ege.edu.ru/legal-documents/26-2010-11-20-09-11-20" TargetMode="External"/><Relationship Id="rId73" Type="http://schemas.openxmlformats.org/officeDocument/2006/relationships/hyperlink" Target="javascript://" TargetMode="External"/><Relationship Id="rId78" Type="http://schemas.openxmlformats.org/officeDocument/2006/relationships/hyperlink" Target="javascript://" TargetMode="External"/><Relationship Id="rId81" Type="http://schemas.openxmlformats.org/officeDocument/2006/relationships/hyperlink" Target="javascript://" TargetMode="External"/><Relationship Id="rId86" Type="http://schemas.openxmlformats.org/officeDocument/2006/relationships/hyperlink" Target="http://www1.ege.edu.ru/brief-glossary" TargetMode="External"/><Relationship Id="rId94" Type="http://schemas.openxmlformats.org/officeDocument/2006/relationships/hyperlink" Target="http://www1.ege.edu.ru/legal-documents/125-pr2965" TargetMode="External"/><Relationship Id="rId99" Type="http://schemas.openxmlformats.org/officeDocument/2006/relationships/hyperlink" Target="javascript://" TargetMode="External"/><Relationship Id="rId101" Type="http://schemas.openxmlformats.org/officeDocument/2006/relationships/hyperlink" Target="http://www1.ege.edu.ru/brief-glossary" TargetMode="External"/><Relationship Id="rId122" Type="http://schemas.openxmlformats.org/officeDocument/2006/relationships/hyperlink" Target="http://www1.ege.edu.ru/schedule/57" TargetMode="External"/><Relationship Id="rId130" Type="http://schemas.openxmlformats.org/officeDocument/2006/relationships/hyperlink" Target="http://www1.ege.edu.ru/brief-glossary" TargetMode="External"/><Relationship Id="rId4" Type="http://schemas.openxmlformats.org/officeDocument/2006/relationships/webSettings" Target="webSettings.xml"/><Relationship Id="rId9" Type="http://schemas.openxmlformats.org/officeDocument/2006/relationships/hyperlink" Target="http://www.obrnadzor.gov.ru/ru/about/subordinated_organizations/" TargetMode="External"/><Relationship Id="rId13" Type="http://schemas.openxmlformats.org/officeDocument/2006/relationships/hyperlink" Target="http://www1.ege.edu.ru/rules-procedures" TargetMode="External"/><Relationship Id="rId18" Type="http://schemas.openxmlformats.org/officeDocument/2006/relationships/hyperlink" Target="http://www1.ege.edu.ru/legal-documents/35-pr362" TargetMode="External"/><Relationship Id="rId39" Type="http://schemas.openxmlformats.org/officeDocument/2006/relationships/hyperlink" Target="http://www1.ege.edu.ru/managers-teachers/2010-11-20-16-33-44" TargetMode="External"/><Relationship Id="rId109" Type="http://schemas.openxmlformats.org/officeDocument/2006/relationships/hyperlink" Target="javascript://" TargetMode="External"/><Relationship Id="rId34" Type="http://schemas.openxmlformats.org/officeDocument/2006/relationships/hyperlink" Target="http://www1.ege.edu.ru/brief-glossary" TargetMode="External"/><Relationship Id="rId50" Type="http://schemas.openxmlformats.org/officeDocument/2006/relationships/hyperlink" Target="http://www1.ege.edu.ru/scaling" TargetMode="External"/><Relationship Id="rId55" Type="http://schemas.openxmlformats.org/officeDocument/2006/relationships/hyperlink" Target="http://www1.ege.edu.ru/brief-glossary" TargetMode="External"/><Relationship Id="rId76" Type="http://schemas.openxmlformats.org/officeDocument/2006/relationships/hyperlink" Target="http://www.rustest.ru/ege/instructions/2009/mr1-org-ege-v-subjecte-rf.doc" TargetMode="External"/><Relationship Id="rId97" Type="http://schemas.openxmlformats.org/officeDocument/2006/relationships/hyperlink" Target="http://www1.ege.edu.ru/legal-documents/26-2010-11-20-09-11-20" TargetMode="External"/><Relationship Id="rId104" Type="http://schemas.openxmlformats.org/officeDocument/2006/relationships/hyperlink" Target="http://www1.ege.edu.ru/brief-glossary" TargetMode="External"/><Relationship Id="rId120" Type="http://schemas.openxmlformats.org/officeDocument/2006/relationships/hyperlink" Target="javascript://" TargetMode="External"/><Relationship Id="rId125" Type="http://schemas.openxmlformats.org/officeDocument/2006/relationships/hyperlink" Target="http://www1.ege.edu.ru/min-points" TargetMode="External"/><Relationship Id="rId7" Type="http://schemas.openxmlformats.org/officeDocument/2006/relationships/hyperlink" Target="http://obrnadzor.gov.ru/ru/activity/main_directions/cert_11/" TargetMode="External"/><Relationship Id="rId71" Type="http://schemas.openxmlformats.org/officeDocument/2006/relationships/hyperlink" Target="http://www1.ege.edu.ru/brief-glossary" TargetMode="External"/><Relationship Id="rId92" Type="http://schemas.openxmlformats.org/officeDocument/2006/relationships/hyperlink" Target="http://www1.ege.edu.ru/legal-documents/125-pr2965" TargetMode="External"/><Relationship Id="rId2" Type="http://schemas.openxmlformats.org/officeDocument/2006/relationships/styles" Target="styles.xml"/><Relationship Id="rId29" Type="http://schemas.openxmlformats.org/officeDocument/2006/relationships/hyperlink" Target="http://mon.gov.ru/files/materials/6471/09.10.28-ekz.pdf" TargetMode="External"/><Relationship Id="rId24" Type="http://schemas.openxmlformats.org/officeDocument/2006/relationships/hyperlink" Target="http://www1.ege.edu.ru/schedule/31" TargetMode="External"/><Relationship Id="rId40" Type="http://schemas.openxmlformats.org/officeDocument/2006/relationships/hyperlink" Target="http://www1.ege.edu.ru/demovers" TargetMode="External"/><Relationship Id="rId45" Type="http://schemas.openxmlformats.org/officeDocument/2006/relationships/hyperlink" Target="http://www1.ege.edu.ru/brief-glossary" TargetMode="External"/><Relationship Id="rId66" Type="http://schemas.openxmlformats.org/officeDocument/2006/relationships/hyperlink" Target="javascript://" TargetMode="External"/><Relationship Id="rId87" Type="http://schemas.openxmlformats.org/officeDocument/2006/relationships/hyperlink" Target="http://www1.ege.edu.ru/legal-documents/125-pr2965" TargetMode="External"/><Relationship Id="rId110" Type="http://schemas.openxmlformats.org/officeDocument/2006/relationships/hyperlink" Target="javascript://" TargetMode="External"/><Relationship Id="rId115" Type="http://schemas.openxmlformats.org/officeDocument/2006/relationships/hyperlink" Target="javascript://" TargetMode="External"/><Relationship Id="rId131" Type="http://schemas.openxmlformats.org/officeDocument/2006/relationships/footer" Target="footer1.xml"/><Relationship Id="rId61" Type="http://schemas.openxmlformats.org/officeDocument/2006/relationships/hyperlink" Target="http://obrnadzor.gov.ru/" TargetMode="External"/><Relationship Id="rId82" Type="http://schemas.openxmlformats.org/officeDocument/2006/relationships/hyperlink" Target="http://www1.ege.edu.ru/brief-glossary" TargetMode="External"/><Relationship Id="rId19" Type="http://schemas.openxmlformats.org/officeDocument/2006/relationships/hyperlink" Target="http://www1.ege.edu.ru/legal-documents/35-pr3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28</Pages>
  <Words>7045</Words>
  <Characters>40161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МОУ СОШ пос. Искателей</Company>
  <LinksUpToDate>false</LinksUpToDate>
  <CharactersWithSpaces>47112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dc:description/>
  <cp:lastModifiedBy>Пользователь</cp:lastModifiedBy>
  <cp:revision>3</cp:revision>
  <cp:lastPrinted>2012-02-07T17:49:00Z</cp:lastPrinted>
  <dcterms:created xsi:type="dcterms:W3CDTF">2012-02-07T08:57:00Z</dcterms:created>
  <dcterms:modified xsi:type="dcterms:W3CDTF">2012-02-07T17:52:00Z</dcterms:modified>
</cp:coreProperties>
</file>