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824" w:rsidRPr="00801824" w:rsidRDefault="00801824" w:rsidP="00801824">
      <w:pPr>
        <w:autoSpaceDE w:val="0"/>
        <w:autoSpaceDN w:val="0"/>
        <w:adjustRightInd w:val="0"/>
        <w:spacing w:before="30" w:after="30"/>
        <w:jc w:val="center"/>
        <w:outlineLvl w:val="0"/>
        <w:rPr>
          <w:rFonts w:ascii="Times New Roman" w:hAnsi="Times New Roman" w:cs="Times New Roman"/>
          <w:color w:val="000000"/>
        </w:rPr>
      </w:pPr>
      <w:r w:rsidRPr="00801824">
        <w:rPr>
          <w:rFonts w:ascii="Times New Roman" w:hAnsi="Times New Roman" w:cs="Times New Roman"/>
          <w:color w:val="000000"/>
        </w:rPr>
        <w:t>МУНИЦИПАЛЬНОЕ</w:t>
      </w:r>
      <w:r w:rsidRPr="00801824">
        <w:rPr>
          <w:rFonts w:ascii="Times New Roman" w:hAnsi="Times New Roman" w:cs="Times New Roman"/>
          <w:color w:val="000000"/>
          <w:lang w:val="en-US"/>
        </w:rPr>
        <w:t> </w:t>
      </w:r>
      <w:r w:rsidRPr="00801824">
        <w:rPr>
          <w:rFonts w:ascii="Times New Roman" w:hAnsi="Times New Roman" w:cs="Times New Roman"/>
          <w:color w:val="000000"/>
        </w:rPr>
        <w:t xml:space="preserve"> ОБЩЕОБРАЗОВАТЕЛЬНОЕ</w:t>
      </w:r>
      <w:r w:rsidRPr="00801824">
        <w:rPr>
          <w:rFonts w:ascii="Times New Roman" w:hAnsi="Times New Roman" w:cs="Times New Roman"/>
          <w:color w:val="000000"/>
          <w:lang w:val="en-US"/>
        </w:rPr>
        <w:t> </w:t>
      </w:r>
      <w:r w:rsidRPr="00801824">
        <w:rPr>
          <w:rFonts w:ascii="Times New Roman" w:hAnsi="Times New Roman" w:cs="Times New Roman"/>
          <w:color w:val="000000"/>
        </w:rPr>
        <w:t xml:space="preserve"> УЧРЕЖДЕНИЕ </w:t>
      </w:r>
    </w:p>
    <w:p w:rsidR="00801824" w:rsidRPr="00801824" w:rsidRDefault="00801824" w:rsidP="00801824">
      <w:pPr>
        <w:autoSpaceDE w:val="0"/>
        <w:autoSpaceDN w:val="0"/>
        <w:adjustRightInd w:val="0"/>
        <w:spacing w:before="30" w:after="30"/>
        <w:jc w:val="center"/>
        <w:outlineLvl w:val="0"/>
        <w:rPr>
          <w:rFonts w:ascii="Times New Roman" w:hAnsi="Times New Roman" w:cs="Times New Roman"/>
          <w:color w:val="000000"/>
        </w:rPr>
      </w:pPr>
      <w:r w:rsidRPr="00801824">
        <w:rPr>
          <w:rFonts w:ascii="Times New Roman" w:hAnsi="Times New Roman" w:cs="Times New Roman"/>
          <w:color w:val="000000"/>
          <w:lang w:val="en-US"/>
        </w:rPr>
        <w:t> </w:t>
      </w:r>
      <w:r w:rsidRPr="00801824">
        <w:rPr>
          <w:rFonts w:ascii="Times New Roman" w:hAnsi="Times New Roman" w:cs="Times New Roman"/>
          <w:color w:val="000000"/>
        </w:rPr>
        <w:t xml:space="preserve"> « Средняя общеобразовательная школа пос. Искателей»</w:t>
      </w: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Школьная ученическая конференция «Отечественная война 1812 года»</w:t>
      </w: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Pr="0071153D" w:rsidRDefault="00801824" w:rsidP="00801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53D">
        <w:rPr>
          <w:rFonts w:ascii="Times New Roman" w:hAnsi="Times New Roman" w:cs="Times New Roman"/>
          <w:b/>
          <w:sz w:val="28"/>
          <w:szCs w:val="28"/>
        </w:rPr>
        <w:t>Партизанская война 1812 года.</w:t>
      </w:r>
    </w:p>
    <w:p w:rsidR="00801824" w:rsidRDefault="00801824" w:rsidP="00801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53D">
        <w:rPr>
          <w:rFonts w:ascii="Times New Roman" w:hAnsi="Times New Roman" w:cs="Times New Roman"/>
          <w:b/>
          <w:sz w:val="28"/>
          <w:szCs w:val="28"/>
        </w:rPr>
        <w:t>Активные и пассивные формы крестьянского сопротивления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01824" w:rsidRDefault="00801824" w:rsidP="0080182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01824" w:rsidRDefault="00801824" w:rsidP="0080182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01824" w:rsidRDefault="00801824" w:rsidP="0080182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01824" w:rsidRDefault="00801824" w:rsidP="00801824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01824" w:rsidRPr="0071153D" w:rsidRDefault="00801824" w:rsidP="00801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71153D">
        <w:rPr>
          <w:rFonts w:ascii="Times New Roman" w:hAnsi="Times New Roman" w:cs="Times New Roman"/>
          <w:sz w:val="24"/>
          <w:szCs w:val="24"/>
        </w:rPr>
        <w:t>Работу выполнила:</w:t>
      </w: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Воробей Диана 3 «А» класс.</w:t>
      </w: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Научный руководитель: </w:t>
      </w: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Поповченко Анна Александровна</w:t>
      </w: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учитель начальных классов</w:t>
      </w:r>
    </w:p>
    <w:p w:rsidR="00801824" w:rsidRPr="0071153D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Pr="0071153D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Pr="0071153D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Pr="0071153D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Искателей</w:t>
      </w:r>
    </w:p>
    <w:p w:rsidR="00801824" w:rsidRPr="0071153D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2011 г.</w:t>
      </w: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Pr="00801824" w:rsidRDefault="00801824" w:rsidP="00801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824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801824" w:rsidRDefault="00801824" w:rsidP="008018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Pr="0071153D" w:rsidRDefault="00801824" w:rsidP="00801824">
      <w:pPr>
        <w:tabs>
          <w:tab w:val="left" w:pos="83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</w:t>
      </w:r>
      <w:r>
        <w:rPr>
          <w:rFonts w:ascii="Times New Roman" w:hAnsi="Times New Roman" w:cs="Times New Roman"/>
          <w:sz w:val="24"/>
          <w:szCs w:val="24"/>
        </w:rPr>
        <w:tab/>
        <w:t>стр. 3</w:t>
      </w:r>
    </w:p>
    <w:p w:rsidR="00801824" w:rsidRPr="006379FE" w:rsidRDefault="00801824" w:rsidP="00801824">
      <w:pPr>
        <w:tabs>
          <w:tab w:val="left" w:pos="8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Формирование партизанских отрядов. Крестьянская война.</w:t>
      </w:r>
      <w:r>
        <w:rPr>
          <w:rFonts w:ascii="Times New Roman" w:hAnsi="Times New Roman" w:cs="Times New Roman"/>
          <w:sz w:val="24"/>
          <w:szCs w:val="24"/>
        </w:rPr>
        <w:tab/>
        <w:t>стр. 4</w:t>
      </w:r>
    </w:p>
    <w:p w:rsidR="00801824" w:rsidRDefault="00801824" w:rsidP="00801824">
      <w:pPr>
        <w:tabs>
          <w:tab w:val="left" w:pos="8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 Армейские партизанские отряды.</w:t>
      </w:r>
      <w:r>
        <w:rPr>
          <w:rFonts w:ascii="Times New Roman" w:hAnsi="Times New Roman" w:cs="Times New Roman"/>
          <w:sz w:val="24"/>
          <w:szCs w:val="24"/>
        </w:rPr>
        <w:tab/>
        <w:t>стр. 7</w:t>
      </w:r>
    </w:p>
    <w:p w:rsidR="00801824" w:rsidRPr="006379FE" w:rsidRDefault="00801824" w:rsidP="00801824">
      <w:pPr>
        <w:tabs>
          <w:tab w:val="left" w:pos="8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Заключение.</w:t>
      </w:r>
      <w:r>
        <w:rPr>
          <w:rFonts w:ascii="Times New Roman" w:hAnsi="Times New Roman" w:cs="Times New Roman"/>
          <w:sz w:val="24"/>
          <w:szCs w:val="24"/>
        </w:rPr>
        <w:tab/>
        <w:t>стр. 8</w:t>
      </w:r>
    </w:p>
    <w:p w:rsidR="00801824" w:rsidRPr="006379FE" w:rsidRDefault="00801824" w:rsidP="00801824">
      <w:pPr>
        <w:tabs>
          <w:tab w:val="left" w:pos="8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Библиография</w:t>
      </w:r>
      <w:r>
        <w:rPr>
          <w:rFonts w:ascii="Times New Roman" w:hAnsi="Times New Roman" w:cs="Times New Roman"/>
          <w:sz w:val="24"/>
          <w:szCs w:val="24"/>
        </w:rPr>
        <w:tab/>
        <w:t>стр. 10</w:t>
      </w:r>
    </w:p>
    <w:p w:rsidR="00801824" w:rsidRDefault="002613F6" w:rsidP="00F14A6F">
      <w:pPr>
        <w:tabs>
          <w:tab w:val="left" w:pos="8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  <w:r w:rsidR="00F14A6F">
        <w:rPr>
          <w:rFonts w:ascii="Times New Roman" w:hAnsi="Times New Roman" w:cs="Times New Roman"/>
          <w:sz w:val="24"/>
          <w:szCs w:val="24"/>
        </w:rPr>
        <w:tab/>
        <w:t>стр. 11</w:t>
      </w: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rPr>
          <w:rFonts w:ascii="Times New Roman" w:hAnsi="Times New Roman" w:cs="Times New Roman"/>
          <w:sz w:val="24"/>
          <w:szCs w:val="24"/>
        </w:rPr>
      </w:pPr>
    </w:p>
    <w:p w:rsidR="00C813F1" w:rsidRPr="00DE643C" w:rsidRDefault="003A175D" w:rsidP="00801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43C">
        <w:rPr>
          <w:rFonts w:ascii="Times New Roman" w:hAnsi="Times New Roman" w:cs="Times New Roman"/>
          <w:b/>
          <w:sz w:val="28"/>
          <w:szCs w:val="28"/>
        </w:rPr>
        <w:lastRenderedPageBreak/>
        <w:t>Партизанская война 1812 года. Активные и пассивные формы крестьянского сопротивления.</w:t>
      </w:r>
    </w:p>
    <w:p w:rsidR="00AE7CAE" w:rsidRDefault="00777BCF" w:rsidP="00777B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Наполеон вторгся в Росси</w:t>
      </w:r>
      <w:r w:rsidR="00F82294">
        <w:rPr>
          <w:rFonts w:ascii="Times New Roman" w:hAnsi="Times New Roman" w:cs="Times New Roman"/>
          <w:sz w:val="24"/>
          <w:szCs w:val="24"/>
        </w:rPr>
        <w:t>ю, и тогда-</w:t>
      </w:r>
      <w:r w:rsidR="00AE7CAE">
        <w:rPr>
          <w:rFonts w:ascii="Times New Roman" w:hAnsi="Times New Roman" w:cs="Times New Roman"/>
          <w:sz w:val="24"/>
          <w:szCs w:val="24"/>
        </w:rPr>
        <w:t>то</w:t>
      </w:r>
      <w:r w:rsidR="00F82294">
        <w:rPr>
          <w:rFonts w:ascii="Times New Roman" w:hAnsi="Times New Roman" w:cs="Times New Roman"/>
          <w:sz w:val="24"/>
          <w:szCs w:val="24"/>
        </w:rPr>
        <w:t xml:space="preserve"> русский впервые </w:t>
      </w:r>
    </w:p>
    <w:p w:rsidR="00777BCF" w:rsidRDefault="00AE7CAE" w:rsidP="00AE7C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F82294">
        <w:rPr>
          <w:rFonts w:ascii="Times New Roman" w:hAnsi="Times New Roman" w:cs="Times New Roman"/>
          <w:sz w:val="24"/>
          <w:szCs w:val="24"/>
        </w:rPr>
        <w:t>ощутил свою сил</w:t>
      </w:r>
      <w:r>
        <w:rPr>
          <w:rFonts w:ascii="Times New Roman" w:hAnsi="Times New Roman" w:cs="Times New Roman"/>
          <w:sz w:val="24"/>
          <w:szCs w:val="24"/>
        </w:rPr>
        <w:t xml:space="preserve">у, тогда-то пробудилось во всех       </w:t>
      </w:r>
      <w:r w:rsidR="00F82294">
        <w:rPr>
          <w:rFonts w:ascii="Times New Roman" w:hAnsi="Times New Roman" w:cs="Times New Roman"/>
          <w:sz w:val="24"/>
          <w:szCs w:val="24"/>
        </w:rPr>
        <w:t xml:space="preserve">сердцах чувство </w:t>
      </w:r>
    </w:p>
    <w:p w:rsidR="00F82294" w:rsidRDefault="00777BCF" w:rsidP="00AE7C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E7CA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82294">
        <w:rPr>
          <w:rFonts w:ascii="Times New Roman" w:hAnsi="Times New Roman" w:cs="Times New Roman"/>
          <w:sz w:val="24"/>
          <w:szCs w:val="24"/>
        </w:rPr>
        <w:t>независимости, сперва политической, а впоследствии и народной.</w:t>
      </w:r>
    </w:p>
    <w:p w:rsidR="00777BCF" w:rsidRDefault="00777BCF" w:rsidP="00777B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А,А,Бестужев, декабрист.</w:t>
      </w:r>
    </w:p>
    <w:p w:rsidR="001E304B" w:rsidRDefault="001E304B" w:rsidP="005325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94" w:rsidRPr="00801824" w:rsidRDefault="001E304B" w:rsidP="0053250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01824">
        <w:rPr>
          <w:rFonts w:ascii="Times New Roman" w:hAnsi="Times New Roman" w:cs="Times New Roman"/>
          <w:b/>
          <w:sz w:val="32"/>
          <w:szCs w:val="32"/>
        </w:rPr>
        <w:t>Введение</w:t>
      </w:r>
      <w:r w:rsidR="00801824">
        <w:rPr>
          <w:rFonts w:ascii="Times New Roman" w:hAnsi="Times New Roman" w:cs="Times New Roman"/>
          <w:b/>
          <w:sz w:val="32"/>
          <w:szCs w:val="32"/>
        </w:rPr>
        <w:t>.</w:t>
      </w:r>
    </w:p>
    <w:p w:rsidR="00D37D05" w:rsidRDefault="00284F3C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92769">
        <w:rPr>
          <w:rFonts w:ascii="Times New Roman" w:hAnsi="Times New Roman" w:cs="Times New Roman"/>
          <w:sz w:val="24"/>
          <w:szCs w:val="24"/>
        </w:rPr>
        <w:t>Наполеон долго и тщательно готовился к войне с Россией. Были подготовлены два оперативных плана возможных военных действий. Первый предусматривал выманивание русских армий за границы Российской империи, на территорию герцогства Варшавского, уже зависимого от Наполеона, окружение и  разгром русских войск.</w:t>
      </w:r>
      <w:r w:rsidR="0077563A">
        <w:rPr>
          <w:rFonts w:ascii="Times New Roman" w:hAnsi="Times New Roman" w:cs="Times New Roman"/>
          <w:sz w:val="24"/>
          <w:szCs w:val="24"/>
        </w:rPr>
        <w:t xml:space="preserve"> Но уже весной 1811 года стало ясно, что русские придерживаются оборонительного плана войны. Второй план Наполеона предусматривал главное; «Я буду властелином мира, остается одна Россия, но я раздавлю ее». Этот план</w:t>
      </w:r>
      <w:r w:rsidR="00D37D05">
        <w:rPr>
          <w:rFonts w:ascii="Times New Roman" w:hAnsi="Times New Roman" w:cs="Times New Roman"/>
          <w:sz w:val="24"/>
          <w:szCs w:val="24"/>
        </w:rPr>
        <w:t xml:space="preserve"> был рассчитан на два-три года и включал политические и экономические стороны. В политическом отношении Наполеон намеревался расчленить Россию, создав на ее территории несколько маленьких государств. В экономическом плане расчет был сделан на подрыв финансов России: были напечатаны фальшивые русские рубли, которыми офицеры и солдаты армии Наполеона расплачивалось с местным населением.</w:t>
      </w:r>
    </w:p>
    <w:p w:rsidR="00413E41" w:rsidRPr="00413E41" w:rsidRDefault="00284F3C" w:rsidP="0080182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37D05">
        <w:rPr>
          <w:rFonts w:ascii="Times New Roman" w:hAnsi="Times New Roman" w:cs="Times New Roman"/>
          <w:sz w:val="24"/>
          <w:szCs w:val="24"/>
        </w:rPr>
        <w:t>Итак, 24-30 июня армия Наполеона перешла границу России.</w:t>
      </w:r>
      <w:r>
        <w:rPr>
          <w:rFonts w:ascii="Times New Roman" w:hAnsi="Times New Roman" w:cs="Times New Roman"/>
          <w:sz w:val="24"/>
          <w:szCs w:val="24"/>
        </w:rPr>
        <w:t xml:space="preserve"> Все воспоминания уцелевших участников русского похода были полны такими впечатлениями: «Почти во всех местах, куда мы приходили, съестные припасы были вывезены или сожжены…деревни были пусты, жителей не было: они убежали, унося с собой провизию в большие окрестные леса».</w:t>
      </w:r>
      <w:r w:rsidR="004D0D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Когда же французские солдаты начали преследовать крестьян, те ответили вооруженным сопротивлением.</w:t>
      </w:r>
      <w:r w:rsidR="00413E41" w:rsidRPr="00413E4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413E41" w:rsidRPr="00413E41">
        <w:rPr>
          <w:rFonts w:ascii="Times New Roman" w:eastAsia="Times New Roman" w:hAnsi="Times New Roman" w:cs="Times New Roman"/>
          <w:sz w:val="24"/>
          <w:szCs w:val="24"/>
        </w:rPr>
        <w:t>Крестьяне быстро поняли, что нашествие французских завоевателей ставит их в еще более тяжелое и унизительное положение, чем-то, в котором они находились до этого. Борьбу с иностранными поработителями крестьяне связывали также с надеждой на освобождение их от крепостной зависимости.</w:t>
      </w:r>
    </w:p>
    <w:p w:rsidR="00ED5EB7" w:rsidRDefault="00413E41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D0D39">
        <w:rPr>
          <w:rFonts w:ascii="Times New Roman" w:hAnsi="Times New Roman" w:cs="Times New Roman"/>
          <w:sz w:val="24"/>
          <w:szCs w:val="24"/>
        </w:rPr>
        <w:t xml:space="preserve">Чем дальше продвигалась наполеоновская армия, тем организованнее становилось сопротивление населения. Повсеместно разгоралась партизанская война. Самой массовой формой борьбы народных масс России с захватчиками была борьба за продовольствие. Уже с первых дней нашествия французы требовали от населения </w:t>
      </w:r>
      <w:r w:rsidR="004D0D39">
        <w:rPr>
          <w:rFonts w:ascii="Times New Roman" w:hAnsi="Times New Roman" w:cs="Times New Roman"/>
          <w:sz w:val="24"/>
          <w:szCs w:val="24"/>
        </w:rPr>
        <w:lastRenderedPageBreak/>
        <w:t xml:space="preserve">большего количества хлеба и фуража для снабжения армии. Но крестьяне не хотели отдавать хлеб врагу. От пассивных форм сопротивления крестьяне все чаще начинают переходить к активным, вооруженным.Повсеместно – от западной границы до Москвы – начинают возникать крестьянские партизанские отряды. </w:t>
      </w:r>
      <w:r w:rsidR="00ED5EB7" w:rsidRPr="00ED5EB7">
        <w:rPr>
          <w:rFonts w:ascii="Times New Roman" w:eastAsia="Times New Roman" w:hAnsi="Times New Roman" w:cs="Times New Roman"/>
          <w:sz w:val="24"/>
          <w:szCs w:val="24"/>
        </w:rPr>
        <w:t>Поначалу партизанское движение было стихийным, представляло собой выступления мелких, разрозненных партизанских отрядов, затем оно захватило целые районы. Стали создаваться крупные отряды, появились тысячи народных героев, выдвинулись талантливые организаторы партизанской борьбы.</w:t>
      </w:r>
      <w:r w:rsidR="00495B25" w:rsidRPr="00495B25">
        <w:rPr>
          <w:rFonts w:ascii="Arial" w:hAnsi="Arial" w:cs="Arial"/>
          <w:sz w:val="23"/>
          <w:szCs w:val="23"/>
        </w:rPr>
        <w:t xml:space="preserve"> </w:t>
      </w:r>
    </w:p>
    <w:p w:rsidR="007E7AC5" w:rsidRDefault="003078A3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078A3" w:rsidRDefault="003078A3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представленном реферате рассматривается история партизанского движения во время русско-французской войны 1812 года.</w:t>
      </w:r>
      <w:r w:rsidR="006C3FDC">
        <w:rPr>
          <w:rFonts w:ascii="Times New Roman" w:hAnsi="Times New Roman" w:cs="Times New Roman"/>
          <w:sz w:val="24"/>
          <w:szCs w:val="24"/>
        </w:rPr>
        <w:t xml:space="preserve"> Эта тема заинтересовала меня тем, что наряду с известными героями, командующими армиями, имена которых известны всем (М.И.Кутузов, М.Б.Барклай-де-Толли, А.П.Ермолов</w:t>
      </w:r>
      <w:r w:rsidR="006C60D3">
        <w:rPr>
          <w:rFonts w:ascii="Times New Roman" w:hAnsi="Times New Roman" w:cs="Times New Roman"/>
          <w:sz w:val="24"/>
          <w:szCs w:val="24"/>
        </w:rPr>
        <w:t>, П.И.Багратион и др.) были другие легендарные герои – лихие партизаны, почти незаметные единицы в защите своей родины от чужеземных захватчиков, но их деятельность была исключительной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60D3">
        <w:rPr>
          <w:rFonts w:ascii="Times New Roman" w:hAnsi="Times New Roman" w:cs="Times New Roman"/>
          <w:sz w:val="24"/>
          <w:szCs w:val="24"/>
        </w:rPr>
        <w:t>дает им право на то, чтобы занять выдающиеся места в хронике подвигов, совершенных в эпоху Наполеоновской войны.</w:t>
      </w:r>
    </w:p>
    <w:p w:rsidR="007E7AC5" w:rsidRDefault="007E7AC5" w:rsidP="00413E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7AC5" w:rsidRDefault="007E7AC5" w:rsidP="00413E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E7AC5">
        <w:rPr>
          <w:rFonts w:ascii="Times New Roman" w:hAnsi="Times New Roman" w:cs="Times New Roman"/>
          <w:b/>
          <w:sz w:val="24"/>
          <w:szCs w:val="24"/>
        </w:rPr>
        <w:t>Цель моего исследования</w:t>
      </w:r>
      <w:r>
        <w:rPr>
          <w:rFonts w:ascii="Times New Roman" w:hAnsi="Times New Roman" w:cs="Times New Roman"/>
          <w:sz w:val="24"/>
          <w:szCs w:val="24"/>
        </w:rPr>
        <w:t>: изучить роль партизанского движения в Отечественной войне 1812 года.</w:t>
      </w:r>
    </w:p>
    <w:p w:rsidR="00381702" w:rsidRDefault="00381702" w:rsidP="00413E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1824" w:rsidRDefault="00381702" w:rsidP="00413E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1702">
        <w:rPr>
          <w:rFonts w:ascii="Times New Roman" w:hAnsi="Times New Roman" w:cs="Times New Roman"/>
          <w:b/>
          <w:sz w:val="24"/>
          <w:szCs w:val="24"/>
        </w:rPr>
        <w:t xml:space="preserve">         Задачи исследования: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1702" w:rsidRDefault="00381702" w:rsidP="00413E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Проанализировать изученную литературу по теме.</w:t>
      </w:r>
    </w:p>
    <w:p w:rsidR="00381702" w:rsidRDefault="00381702" w:rsidP="00413E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 основе собранной информации показать организованность населения в борьбе с наполеоновской армией.</w:t>
      </w:r>
    </w:p>
    <w:p w:rsidR="00381702" w:rsidRDefault="00381702" w:rsidP="00413E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Показать роль партизанских отрядов в малой войне.</w:t>
      </w:r>
    </w:p>
    <w:p w:rsidR="00801824" w:rsidRPr="00381702" w:rsidRDefault="00801824" w:rsidP="00413E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3E41" w:rsidRDefault="00413E41" w:rsidP="00413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824" w:rsidRDefault="001E304B" w:rsidP="00413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Формирование партизанских отрядов. </w:t>
      </w:r>
    </w:p>
    <w:p w:rsidR="00413E41" w:rsidRPr="00413E41" w:rsidRDefault="001E304B" w:rsidP="00413E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Крестьянская война.</w:t>
      </w:r>
    </w:p>
    <w:p w:rsidR="00495B25" w:rsidRPr="00ED5EB7" w:rsidRDefault="00495B25" w:rsidP="00D37D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16B3" w:rsidRDefault="009D16B3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Один из крупных партизанских отрядов ( до 4-х тысяч человек) возглавил в районе города Гжатска солдат Еремей Четвертаков.</w:t>
      </w:r>
    </w:p>
    <w:p w:rsidR="009D16B3" w:rsidRDefault="009D16B3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D16B3">
        <w:rPr>
          <w:rFonts w:ascii="Times New Roman" w:hAnsi="Times New Roman" w:cs="Times New Roman"/>
          <w:b/>
          <w:sz w:val="24"/>
          <w:szCs w:val="24"/>
        </w:rPr>
        <w:t>Еремей Васильевич Четвертаков</w:t>
      </w:r>
      <w:r>
        <w:rPr>
          <w:rFonts w:ascii="Times New Roman" w:hAnsi="Times New Roman" w:cs="Times New Roman"/>
          <w:sz w:val="24"/>
          <w:szCs w:val="24"/>
        </w:rPr>
        <w:t xml:space="preserve"> был рядовым солдатом драгунского кавалерийского полка. Во время одного из боев под Четвертаковым была убита лошадь. Упав, она придавила собой всадника, и он  был взят в плен. Четвертакова отправили в лагерь для военнопленных под Гжатском. Но русский солдат не стал мириться с пленом; он сумел договориться с караульными и на четвертый день плена бежал. Смекалистый солдат лесными тропами пробрался от Смоленской дороги к югу и вышел к деревне </w:t>
      </w:r>
      <w:r>
        <w:rPr>
          <w:rFonts w:ascii="Times New Roman" w:hAnsi="Times New Roman" w:cs="Times New Roman"/>
          <w:sz w:val="24"/>
          <w:szCs w:val="24"/>
        </w:rPr>
        <w:lastRenderedPageBreak/>
        <w:t>Задково. Не дожидаясь никакого приказа, четвертаков начал создавать партизанский отряд из жителей этой деревни.</w:t>
      </w:r>
      <w:r w:rsidR="00F82294">
        <w:rPr>
          <w:rFonts w:ascii="Times New Roman" w:hAnsi="Times New Roman" w:cs="Times New Roman"/>
          <w:sz w:val="24"/>
          <w:szCs w:val="24"/>
        </w:rPr>
        <w:t xml:space="preserve"> Крепостные крестьяне все как один откликнулись на призыв бывалого солдата. Но никто из этих патриотов не умел владеть оружием, почти никто из них не умел ездить верхом, а зоологом успехов партизан была быстрота передвижения и маневренность. Четвертаков начал с того, создал «партизанскую школу». Для начала он обучил своих подопечных основам кавалерийской верховой езды и простейшим командам. Затем под его наблюдением деревенский кузнец сковал несколько самодельных казацких пик. Но надо было достать и</w:t>
      </w:r>
      <w:r w:rsidR="004C4E1B">
        <w:rPr>
          <w:rFonts w:ascii="Times New Roman" w:hAnsi="Times New Roman" w:cs="Times New Roman"/>
          <w:sz w:val="24"/>
          <w:szCs w:val="24"/>
        </w:rPr>
        <w:t xml:space="preserve"> огнестрельное оружие. 50 лучше всего обученных партизан верхом на лошадях, вооруженные самодельными пиками и топорами, под покровом ночи совершили свой первый рейд. Неподалеку от Смоленской дороги, по которой к Бородинскому полю шли войска Наполеона, в лесу Четвертаков решил устроить засаду. Несколько французских солдат сошли с дороги и углубились в лес, направляясь к ближайшей деревне в поисках еды и корма для лошадей.</w:t>
      </w:r>
      <w:r w:rsidR="00B75BB7">
        <w:rPr>
          <w:rFonts w:ascii="Times New Roman" w:hAnsi="Times New Roman" w:cs="Times New Roman"/>
          <w:sz w:val="24"/>
          <w:szCs w:val="24"/>
        </w:rPr>
        <w:t xml:space="preserve"> </w:t>
      </w:r>
      <w:r w:rsidR="004C4E1B">
        <w:rPr>
          <w:rFonts w:ascii="Times New Roman" w:hAnsi="Times New Roman" w:cs="Times New Roman"/>
          <w:sz w:val="24"/>
          <w:szCs w:val="24"/>
        </w:rPr>
        <w:t xml:space="preserve">И вдруг на </w:t>
      </w:r>
      <w:r w:rsidR="00B75BB7">
        <w:rPr>
          <w:rFonts w:ascii="Times New Roman" w:hAnsi="Times New Roman" w:cs="Times New Roman"/>
          <w:sz w:val="24"/>
          <w:szCs w:val="24"/>
        </w:rPr>
        <w:t xml:space="preserve">их </w:t>
      </w:r>
      <w:r w:rsidR="004C4E1B">
        <w:rPr>
          <w:rFonts w:ascii="Times New Roman" w:hAnsi="Times New Roman" w:cs="Times New Roman"/>
          <w:sz w:val="24"/>
          <w:szCs w:val="24"/>
        </w:rPr>
        <w:t>пути</w:t>
      </w:r>
      <w:r w:rsidR="00B75BB7">
        <w:rPr>
          <w:rFonts w:ascii="Times New Roman" w:hAnsi="Times New Roman" w:cs="Times New Roman"/>
          <w:sz w:val="24"/>
          <w:szCs w:val="24"/>
        </w:rPr>
        <w:t xml:space="preserve"> повалились деревья. Они повернули назад, но и там прямо на дорогу рухнули вековые ели. Не успели французы опомниться, как на них со всех сторон налетели бородатые мужики с пиками и топорами. Бой был коротким. Партизанам досталось 10 отличных кавалерийских лошадей, 12 карабинов и 24 пистолета. Четвертаков отвел свой отряд на партизанскую базу в Задково и открыл «второй класс» своей «партизанской </w:t>
      </w:r>
      <w:r w:rsidR="00801824">
        <w:rPr>
          <w:rFonts w:ascii="Times New Roman" w:hAnsi="Times New Roman" w:cs="Times New Roman"/>
          <w:sz w:val="24"/>
          <w:szCs w:val="24"/>
        </w:rPr>
        <w:t xml:space="preserve">школы» - учил крестьян владению </w:t>
      </w:r>
      <w:r w:rsidR="00B75BB7">
        <w:rPr>
          <w:rFonts w:ascii="Times New Roman" w:hAnsi="Times New Roman" w:cs="Times New Roman"/>
          <w:sz w:val="24"/>
          <w:szCs w:val="24"/>
        </w:rPr>
        <w:t>огнестрельным оружием.</w:t>
      </w:r>
      <w:r w:rsidR="00203ACB">
        <w:rPr>
          <w:rFonts w:ascii="Times New Roman" w:hAnsi="Times New Roman" w:cs="Times New Roman"/>
          <w:sz w:val="24"/>
          <w:szCs w:val="24"/>
        </w:rPr>
        <w:t xml:space="preserve"> Партизанский отряд непрерывно рос. К октябрю 1812 года он уже достиг численности почти в 4 тыс.человек. Это позволило Четвертакову громить крупные воинские соединения.</w:t>
      </w:r>
      <w:r w:rsidR="004456D3">
        <w:rPr>
          <w:rFonts w:ascii="Times New Roman" w:hAnsi="Times New Roman" w:cs="Times New Roman"/>
          <w:sz w:val="24"/>
          <w:szCs w:val="24"/>
        </w:rPr>
        <w:t xml:space="preserve"> Сам Четвертаков оказался чрезвычайно скромным человеком. Когда армия Наполеона бежала из Москвы по старой Смоленской дороге, драгун собрал свое воинство, низко поклонился им «за службу царю и отчеству», распустил партизан по домам, а сам бросился догонять русскую армию. В кавалерийской части его произ</w:t>
      </w:r>
      <w:r w:rsidR="00D65173">
        <w:rPr>
          <w:rFonts w:ascii="Times New Roman" w:hAnsi="Times New Roman" w:cs="Times New Roman"/>
          <w:sz w:val="24"/>
          <w:szCs w:val="24"/>
        </w:rPr>
        <w:t>вели в унтер-офицеры. Никто не знал, что он – один из героев-партизан Отечественной войны 1812 года. Только в 1813 году, после обращения крестьян-партизан Гжатского уезда были отмечены заслуги «Четвертака» - он был награжден знаком отличия Военного Ордена» (георгиевским крестом, высшей наградой русской армии). Четвертаков храбро сражался во время заграничного похода русской армии в 1813-1814 гг. и закончил войну в Париже.</w:t>
      </w:r>
    </w:p>
    <w:p w:rsidR="001E304B" w:rsidRDefault="00265044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Были и другие герои-партизаны. В той же</w:t>
      </w:r>
      <w:r w:rsidR="005A063D">
        <w:rPr>
          <w:rFonts w:ascii="Times New Roman" w:hAnsi="Times New Roman" w:cs="Times New Roman"/>
          <w:sz w:val="24"/>
          <w:szCs w:val="24"/>
        </w:rPr>
        <w:t xml:space="preserve"> Смоленской губернии в Сычевском уезде партизанский отряд </w:t>
      </w:r>
      <w:r w:rsidR="00C14AE0">
        <w:rPr>
          <w:rFonts w:ascii="Times New Roman" w:hAnsi="Times New Roman" w:cs="Times New Roman"/>
          <w:sz w:val="24"/>
          <w:szCs w:val="24"/>
        </w:rPr>
        <w:t xml:space="preserve">партизанский отряд из 400 человек возглавил отставной суворовский солдат </w:t>
      </w:r>
      <w:r w:rsidR="00C14AE0" w:rsidRPr="00A171FD">
        <w:rPr>
          <w:rFonts w:ascii="Times New Roman" w:hAnsi="Times New Roman" w:cs="Times New Roman"/>
          <w:b/>
          <w:sz w:val="24"/>
          <w:szCs w:val="24"/>
        </w:rPr>
        <w:t>С.Емельянов</w:t>
      </w:r>
      <w:r w:rsidR="00C14AE0">
        <w:rPr>
          <w:rFonts w:ascii="Times New Roman" w:hAnsi="Times New Roman" w:cs="Times New Roman"/>
          <w:sz w:val="24"/>
          <w:szCs w:val="24"/>
        </w:rPr>
        <w:t xml:space="preserve">. Нередко во главе партизанских отрядов становились и простые крестьяне. Например, в Московской губернии действовал большой отряд крестьянина </w:t>
      </w:r>
    </w:p>
    <w:p w:rsidR="002F3810" w:rsidRDefault="00C14AE0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1FD">
        <w:rPr>
          <w:rFonts w:ascii="Times New Roman" w:hAnsi="Times New Roman" w:cs="Times New Roman"/>
          <w:b/>
          <w:sz w:val="24"/>
          <w:szCs w:val="24"/>
        </w:rPr>
        <w:lastRenderedPageBreak/>
        <w:t>Герасима Курина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F3810">
        <w:rPr>
          <w:rFonts w:ascii="Times New Roman" w:hAnsi="Times New Roman" w:cs="Times New Roman"/>
          <w:sz w:val="24"/>
          <w:szCs w:val="24"/>
        </w:rPr>
        <w:t>За свои самоотверженные действия крепостной крестьянин получил Георгиевский крест из рук самого М.В.Кутузова.</w:t>
      </w:r>
    </w:p>
    <w:p w:rsidR="00801824" w:rsidRDefault="002F3810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4AE0">
        <w:rPr>
          <w:rFonts w:ascii="Times New Roman" w:hAnsi="Times New Roman" w:cs="Times New Roman"/>
          <w:sz w:val="24"/>
          <w:szCs w:val="24"/>
        </w:rPr>
        <w:t xml:space="preserve">Участвовали в партизанском движении и женщины. Самые известные из них </w:t>
      </w:r>
      <w:r w:rsidR="00FC0DC7">
        <w:rPr>
          <w:rFonts w:ascii="Times New Roman" w:hAnsi="Times New Roman" w:cs="Times New Roman"/>
          <w:sz w:val="24"/>
          <w:szCs w:val="24"/>
        </w:rPr>
        <w:t xml:space="preserve">– старостиха </w:t>
      </w:r>
      <w:r w:rsidR="00FC0DC7" w:rsidRPr="00A171FD">
        <w:rPr>
          <w:rFonts w:ascii="Times New Roman" w:hAnsi="Times New Roman" w:cs="Times New Roman"/>
          <w:b/>
          <w:sz w:val="24"/>
          <w:szCs w:val="24"/>
        </w:rPr>
        <w:t>Василиса Кожина</w:t>
      </w:r>
      <w:r w:rsidR="00FC0DC7">
        <w:rPr>
          <w:rFonts w:ascii="Times New Roman" w:hAnsi="Times New Roman" w:cs="Times New Roman"/>
          <w:sz w:val="24"/>
          <w:szCs w:val="24"/>
        </w:rPr>
        <w:t xml:space="preserve">, </w:t>
      </w:r>
      <w:r w:rsidR="00620D78">
        <w:rPr>
          <w:rFonts w:ascii="Times New Roman" w:hAnsi="Times New Roman" w:cs="Times New Roman"/>
          <w:sz w:val="24"/>
          <w:szCs w:val="24"/>
        </w:rPr>
        <w:t xml:space="preserve">возглавившая партизанский отряд, </w:t>
      </w:r>
      <w:r w:rsidR="00FC0DC7">
        <w:rPr>
          <w:rFonts w:ascii="Times New Roman" w:hAnsi="Times New Roman" w:cs="Times New Roman"/>
          <w:sz w:val="24"/>
          <w:szCs w:val="24"/>
        </w:rPr>
        <w:t>«</w:t>
      </w:r>
      <w:r w:rsidR="00A171FD" w:rsidRPr="00A171FD">
        <w:rPr>
          <w:rFonts w:ascii="Times New Roman" w:hAnsi="Times New Roman" w:cs="Times New Roman"/>
          <w:b/>
          <w:sz w:val="24"/>
          <w:szCs w:val="24"/>
        </w:rPr>
        <w:t>к</w:t>
      </w:r>
      <w:r w:rsidR="00C14AE0" w:rsidRPr="00A171FD">
        <w:rPr>
          <w:rFonts w:ascii="Times New Roman" w:hAnsi="Times New Roman" w:cs="Times New Roman"/>
          <w:b/>
          <w:sz w:val="24"/>
          <w:szCs w:val="24"/>
        </w:rPr>
        <w:t>ружевница Парасковея</w:t>
      </w:r>
      <w:r w:rsidR="00C14AE0">
        <w:rPr>
          <w:rFonts w:ascii="Times New Roman" w:hAnsi="Times New Roman" w:cs="Times New Roman"/>
          <w:sz w:val="24"/>
          <w:szCs w:val="24"/>
        </w:rPr>
        <w:t xml:space="preserve">». </w:t>
      </w:r>
      <w:r>
        <w:rPr>
          <w:rFonts w:ascii="Times New Roman" w:hAnsi="Times New Roman" w:cs="Times New Roman"/>
          <w:sz w:val="24"/>
          <w:szCs w:val="24"/>
        </w:rPr>
        <w:t>Прасковья во главе небольшой группы крестьян и крестьянок энергично нападала на отряды, высылавшиеся французами для реквизиции хлеба и сена в Духовщинском уезде Смоленской губернии.</w:t>
      </w:r>
    </w:p>
    <w:p w:rsidR="00801824" w:rsidRDefault="00997AE7" w:rsidP="008018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AE7">
        <w:rPr>
          <w:rFonts w:ascii="Times New Roman" w:eastAsia="Times New Roman" w:hAnsi="Times New Roman" w:cs="Times New Roman"/>
          <w:sz w:val="24"/>
          <w:szCs w:val="24"/>
        </w:rPr>
        <w:t xml:space="preserve">Успешно действовал наиболее крупный гжатский партизанский отряд. Его организатором был солдат Елизаветградского полка Федор Потопов (Самусь). Раненый в одном из арьергардных боев после Смоленска, Самусь оказался в тылу противника и после выздоровления сразу же приступил к организации партизанского отряда, численность которого вскоре достигла 2 тысячи человек (по другим данным 3 тысячи). Его ударную силу составляла конная группа в 200 человек, вооруженных и одетых одежду французских кирасир. Отряд Самуся имел свою организацию, в нем была установлена строгая дисциплина. Самусь ввел систему оповещения населения о приближении неприятеля посредством колокольного звона и других условных знаков. Часто в таких случаях деревни пустели, по другому условному знаку крестьяне возвращались из лесов. Маяки и звон колоколов разной величины сообщали, когда и в каком количестве, на лошадях или пешими надо идти в бой. В одном из боев участникам этого отряда удалось захватить пушку. Отряд Самуся нанес значительный ущерб французским войскам. В Смоленской губернии им было уничтожено около 3 тысяч вражеских солдат. </w:t>
      </w:r>
      <w:r w:rsidRPr="00997AE7">
        <w:rPr>
          <w:rFonts w:ascii="Times New Roman" w:eastAsia="Times New Roman" w:hAnsi="Times New Roman" w:cs="Times New Roman"/>
          <w:sz w:val="24"/>
          <w:szCs w:val="24"/>
        </w:rPr>
        <w:br/>
      </w:r>
      <w:r w:rsidRPr="00A35634">
        <w:rPr>
          <w:rFonts w:ascii="Times New Roman" w:hAnsi="Times New Roman" w:cs="Times New Roman"/>
          <w:sz w:val="24"/>
          <w:szCs w:val="24"/>
        </w:rPr>
        <w:t xml:space="preserve">         </w:t>
      </w:r>
      <w:r w:rsidR="00A35634" w:rsidRPr="00A35634">
        <w:rPr>
          <w:rFonts w:ascii="Times New Roman" w:eastAsia="Times New Roman" w:hAnsi="Times New Roman" w:cs="Times New Roman"/>
          <w:sz w:val="24"/>
          <w:szCs w:val="24"/>
        </w:rPr>
        <w:t xml:space="preserve">Крестьянские партизанские отряды получали помощь со стороны главнокомандующего русской армией М. И. Кутузова. С </w:t>
      </w:r>
      <w:r w:rsidR="00C00378" w:rsidRPr="00A35634">
        <w:rPr>
          <w:rFonts w:ascii="Times New Roman" w:eastAsia="Times New Roman" w:hAnsi="Times New Roman" w:cs="Times New Roman"/>
          <w:sz w:val="24"/>
          <w:szCs w:val="24"/>
        </w:rPr>
        <w:t>удовлетворением и гордостью Кутузов писал в Петербург: "Крестьяне, горя любовью к Родине, устраивают между собой ополчения... Ежедневно приходят они в Главную квартиру, прося убедительно огнестрельного оружия и патронов для защиты от врагов. Просьбы сих почтенных крестьян, истинных сынов отечества, удовлетворяются по мере возможности и их снабжают ружьями, п</w:t>
      </w:r>
      <w:r w:rsidR="00801824">
        <w:rPr>
          <w:rFonts w:ascii="Times New Roman" w:eastAsia="Times New Roman" w:hAnsi="Times New Roman" w:cs="Times New Roman"/>
          <w:sz w:val="24"/>
          <w:szCs w:val="24"/>
        </w:rPr>
        <w:t>истолетами и патронами".</w:t>
      </w:r>
    </w:p>
    <w:p w:rsidR="00801824" w:rsidRDefault="00C00378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634">
        <w:rPr>
          <w:rFonts w:ascii="Times New Roman" w:eastAsia="Times New Roman" w:hAnsi="Times New Roman" w:cs="Times New Roman"/>
          <w:sz w:val="24"/>
          <w:szCs w:val="24"/>
        </w:rPr>
        <w:t>Партизанские действия крестьян были высоко оценены русским командованием. "Крестьяне, - писал Кутузов, - из прилежащих к театру войны деревень нанося</w:t>
      </w:r>
      <w:r w:rsidR="00801824">
        <w:rPr>
          <w:rFonts w:ascii="Times New Roman" w:eastAsia="Times New Roman" w:hAnsi="Times New Roman" w:cs="Times New Roman"/>
          <w:sz w:val="24"/>
          <w:szCs w:val="24"/>
        </w:rPr>
        <w:t xml:space="preserve">т неприятелю величайший вред. </w:t>
      </w:r>
      <w:r w:rsidRPr="00A35634">
        <w:rPr>
          <w:rFonts w:ascii="Times New Roman" w:eastAsia="Times New Roman" w:hAnsi="Times New Roman" w:cs="Times New Roman"/>
          <w:sz w:val="24"/>
          <w:szCs w:val="24"/>
        </w:rPr>
        <w:t>Они во множестве убивают неприятелей, а взятых в плен доставляют к армии".</w:t>
      </w:r>
    </w:p>
    <w:p w:rsidR="00A35634" w:rsidRDefault="00A35634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F34">
        <w:rPr>
          <w:rFonts w:ascii="Times New Roman" w:hAnsi="Times New Roman" w:cs="Times New Roman"/>
          <w:sz w:val="24"/>
          <w:szCs w:val="24"/>
        </w:rPr>
        <w:t xml:space="preserve">Существовала очень редкая наградная медаль, с надписью «За любовь к Отечеству, 1812». Серебряные медали «За любовь к Отечеству» были предназначены 27 особо отличившимся партизанам – крестьянам Московской губернии. </w:t>
      </w:r>
    </w:p>
    <w:p w:rsidR="008939A0" w:rsidRDefault="008939A0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824" w:rsidRDefault="001E304B" w:rsidP="0080182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EF598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939A0" w:rsidRPr="008939A0">
        <w:rPr>
          <w:rFonts w:ascii="Times New Roman" w:hAnsi="Times New Roman" w:cs="Times New Roman"/>
          <w:b/>
          <w:sz w:val="24"/>
          <w:szCs w:val="24"/>
        </w:rPr>
        <w:t>Армейские партизанские отряды</w:t>
      </w:r>
      <w:r w:rsidR="00801824">
        <w:rPr>
          <w:rFonts w:ascii="Times New Roman" w:hAnsi="Times New Roman" w:cs="Times New Roman"/>
          <w:b/>
          <w:sz w:val="24"/>
          <w:szCs w:val="24"/>
        </w:rPr>
        <w:t>.</w:t>
      </w:r>
    </w:p>
    <w:p w:rsidR="00801824" w:rsidRDefault="00801824" w:rsidP="0080182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824" w:rsidRDefault="00997AE7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A55" w:rsidRPr="002D4F34">
        <w:rPr>
          <w:rFonts w:ascii="Times New Roman" w:hAnsi="Times New Roman" w:cs="Times New Roman"/>
          <w:sz w:val="24"/>
          <w:szCs w:val="24"/>
        </w:rPr>
        <w:t>Наряду с образованием крупных крестьянских партизанских отрядов и их деятельностью, большую роль в войне сыграли</w:t>
      </w:r>
      <w:r w:rsidR="00801824">
        <w:rPr>
          <w:rFonts w:ascii="Times New Roman" w:hAnsi="Times New Roman" w:cs="Times New Roman"/>
          <w:sz w:val="24"/>
          <w:szCs w:val="24"/>
        </w:rPr>
        <w:t xml:space="preserve"> армейские партизанские отряды.</w:t>
      </w:r>
    </w:p>
    <w:p w:rsidR="00801824" w:rsidRDefault="00006A55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F34">
        <w:rPr>
          <w:rFonts w:ascii="Times New Roman" w:hAnsi="Times New Roman" w:cs="Times New Roman"/>
          <w:sz w:val="24"/>
          <w:szCs w:val="24"/>
        </w:rPr>
        <w:t>Первый армейский партизанский отряд был создан по ини</w:t>
      </w:r>
      <w:r w:rsidR="00155A09">
        <w:rPr>
          <w:rFonts w:ascii="Times New Roman" w:hAnsi="Times New Roman" w:cs="Times New Roman"/>
          <w:sz w:val="24"/>
          <w:szCs w:val="24"/>
        </w:rPr>
        <w:t xml:space="preserve">циативе М. Б. Барклая де Толли. </w:t>
      </w:r>
      <w:r w:rsidRPr="002D4F34">
        <w:rPr>
          <w:rFonts w:ascii="Times New Roman" w:hAnsi="Times New Roman" w:cs="Times New Roman"/>
          <w:sz w:val="24"/>
          <w:szCs w:val="24"/>
        </w:rPr>
        <w:t xml:space="preserve">Его командиром был генерал </w:t>
      </w:r>
      <w:r w:rsidRPr="00A171FD">
        <w:rPr>
          <w:rFonts w:ascii="Times New Roman" w:hAnsi="Times New Roman" w:cs="Times New Roman"/>
          <w:b/>
          <w:sz w:val="24"/>
          <w:szCs w:val="24"/>
        </w:rPr>
        <w:t>Ф. Ф. Винценгероде</w:t>
      </w:r>
      <w:r w:rsidRPr="002D4F34">
        <w:rPr>
          <w:rFonts w:ascii="Times New Roman" w:hAnsi="Times New Roman" w:cs="Times New Roman"/>
          <w:sz w:val="24"/>
          <w:szCs w:val="24"/>
        </w:rPr>
        <w:t>, который возглавил объедин</w:t>
      </w:r>
      <w:r w:rsidR="00A171FD">
        <w:rPr>
          <w:rFonts w:ascii="Times New Roman" w:hAnsi="Times New Roman" w:cs="Times New Roman"/>
          <w:sz w:val="24"/>
          <w:szCs w:val="24"/>
        </w:rPr>
        <w:t xml:space="preserve">енные Казанский драгунский, </w:t>
      </w:r>
      <w:r w:rsidRPr="002D4F34">
        <w:rPr>
          <w:rFonts w:ascii="Times New Roman" w:hAnsi="Times New Roman" w:cs="Times New Roman"/>
          <w:sz w:val="24"/>
          <w:szCs w:val="24"/>
        </w:rPr>
        <w:t>Ставропольский, Калмыцкий и три казачьих полка, которые начали дей</w:t>
      </w:r>
      <w:r w:rsidR="00801824">
        <w:rPr>
          <w:rFonts w:ascii="Times New Roman" w:hAnsi="Times New Roman" w:cs="Times New Roman"/>
          <w:sz w:val="24"/>
          <w:szCs w:val="24"/>
        </w:rPr>
        <w:t>ствовать в районе г. Духовщины.</w:t>
      </w:r>
    </w:p>
    <w:p w:rsidR="00801824" w:rsidRDefault="00006A55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F34">
        <w:rPr>
          <w:rFonts w:ascii="Times New Roman" w:hAnsi="Times New Roman" w:cs="Times New Roman"/>
          <w:sz w:val="24"/>
          <w:szCs w:val="24"/>
        </w:rPr>
        <w:t xml:space="preserve">Настоящей грозой для французов был отряд </w:t>
      </w:r>
      <w:r w:rsidRPr="00A171FD">
        <w:rPr>
          <w:rFonts w:ascii="Times New Roman" w:hAnsi="Times New Roman" w:cs="Times New Roman"/>
          <w:b/>
          <w:sz w:val="24"/>
          <w:szCs w:val="24"/>
        </w:rPr>
        <w:t>Дениса Давыдова</w:t>
      </w:r>
      <w:r w:rsidRPr="002D4F34">
        <w:rPr>
          <w:rFonts w:ascii="Times New Roman" w:hAnsi="Times New Roman" w:cs="Times New Roman"/>
          <w:sz w:val="24"/>
          <w:szCs w:val="24"/>
        </w:rPr>
        <w:t>. Этот отряд возник по инициативе самого Давыдова, подполковника, командира Ахтырского гусарского полка. Вместе со своими гусарами он отступал в составе армии Багратиона к Бородину. Страстное желание принести еще большую пользу в борьбе с захватчиками побудило Д. Давыдова "просить себе отдельный отряд". В этом намерении его укрепил поручик М. Ф. Орлов, который был послан в Смоленск для выяснения судьбы попавшего в плен тяжело раненного генерала П. А. Тучкова. После возвращения из Смоленска Орлов рассказал о беспорядках, плохой защ</w:t>
      </w:r>
      <w:r w:rsidR="00801824">
        <w:rPr>
          <w:rFonts w:ascii="Times New Roman" w:hAnsi="Times New Roman" w:cs="Times New Roman"/>
          <w:sz w:val="24"/>
          <w:szCs w:val="24"/>
        </w:rPr>
        <w:t xml:space="preserve">ите тылов во французской армии. </w:t>
      </w:r>
      <w:r w:rsidRPr="002D4F34">
        <w:rPr>
          <w:rFonts w:ascii="Times New Roman" w:hAnsi="Times New Roman" w:cs="Times New Roman"/>
          <w:sz w:val="24"/>
          <w:szCs w:val="24"/>
        </w:rPr>
        <w:t>Во время проезда по занятой наполеоновскими войсками территории он понял, насколько уязвимы французские продовольственные склады, охраняемые небольшими отрядами. В то же время он увидел, как трудно бороться без согласованного плана действий летучим крестьянским отрядам. По мнению Орлова, небольшие армейские отряды, направленные в тыл противника, могли бы нанести ему большой у</w:t>
      </w:r>
      <w:r w:rsidR="00801824">
        <w:rPr>
          <w:rFonts w:ascii="Times New Roman" w:hAnsi="Times New Roman" w:cs="Times New Roman"/>
          <w:sz w:val="24"/>
          <w:szCs w:val="24"/>
        </w:rPr>
        <w:t xml:space="preserve">рон, помочь действиям партизан. </w:t>
      </w:r>
      <w:r w:rsidRPr="002D4F34">
        <w:rPr>
          <w:rFonts w:ascii="Times New Roman" w:hAnsi="Times New Roman" w:cs="Times New Roman"/>
          <w:sz w:val="24"/>
          <w:szCs w:val="24"/>
        </w:rPr>
        <w:t>Д. Давыдов обратился с просьбой к генералу П. И. Багратиону разрешить ему организовать партизанский отряд для действий в тылу врага.</w:t>
      </w:r>
      <w:r w:rsidR="00DE643C">
        <w:rPr>
          <w:rFonts w:ascii="Times New Roman" w:hAnsi="Times New Roman" w:cs="Times New Roman"/>
          <w:sz w:val="24"/>
          <w:szCs w:val="24"/>
        </w:rPr>
        <w:t xml:space="preserve"> </w:t>
      </w:r>
      <w:r w:rsidRPr="002D4F34">
        <w:rPr>
          <w:rFonts w:ascii="Times New Roman" w:hAnsi="Times New Roman" w:cs="Times New Roman"/>
          <w:sz w:val="24"/>
          <w:szCs w:val="24"/>
        </w:rPr>
        <w:t xml:space="preserve"> По</w:t>
      </w:r>
      <w:r w:rsidR="00DE643C">
        <w:rPr>
          <w:rFonts w:ascii="Times New Roman" w:hAnsi="Times New Roman" w:cs="Times New Roman"/>
          <w:sz w:val="24"/>
          <w:szCs w:val="24"/>
        </w:rPr>
        <w:t>лучив в свое распоряжение отряд в 200 человек гусар и казаков,</w:t>
      </w:r>
      <w:r w:rsidRPr="002D4F34">
        <w:rPr>
          <w:rFonts w:ascii="Times New Roman" w:hAnsi="Times New Roman" w:cs="Times New Roman"/>
          <w:sz w:val="24"/>
          <w:szCs w:val="24"/>
        </w:rPr>
        <w:t xml:space="preserve"> Давыдов начал смелые рейды по тылам противника</w:t>
      </w:r>
      <w:r w:rsidR="00A171FD">
        <w:rPr>
          <w:rFonts w:ascii="Times New Roman" w:hAnsi="Times New Roman" w:cs="Times New Roman"/>
          <w:sz w:val="24"/>
          <w:szCs w:val="24"/>
        </w:rPr>
        <w:t>. В первых же стычках у Царева</w:t>
      </w:r>
      <w:r w:rsidR="00F96EA8">
        <w:rPr>
          <w:rFonts w:ascii="Times New Roman" w:hAnsi="Times New Roman" w:cs="Times New Roman"/>
          <w:sz w:val="24"/>
          <w:szCs w:val="24"/>
        </w:rPr>
        <w:t>-</w:t>
      </w:r>
      <w:r w:rsidR="00DE643C">
        <w:rPr>
          <w:rFonts w:ascii="Times New Roman" w:hAnsi="Times New Roman" w:cs="Times New Roman"/>
          <w:sz w:val="24"/>
          <w:szCs w:val="24"/>
        </w:rPr>
        <w:t>Займища</w:t>
      </w:r>
      <w:r w:rsidRPr="002D4F34">
        <w:rPr>
          <w:rFonts w:ascii="Times New Roman" w:hAnsi="Times New Roman" w:cs="Times New Roman"/>
          <w:sz w:val="24"/>
          <w:szCs w:val="24"/>
        </w:rPr>
        <w:t xml:space="preserve"> он добился успеха: разгромил несколько отрядов французов, захватил обоз с боеприпасами.</w:t>
      </w:r>
      <w:r w:rsidR="00DE643C">
        <w:rPr>
          <w:rFonts w:ascii="Times New Roman" w:hAnsi="Times New Roman" w:cs="Times New Roman"/>
          <w:sz w:val="24"/>
          <w:szCs w:val="24"/>
        </w:rPr>
        <w:t xml:space="preserve"> Постепенно команда Давыдова обрастала за счет отбитых русских пленных и вскоре </w:t>
      </w:r>
      <w:r w:rsidR="00801824">
        <w:rPr>
          <w:rFonts w:ascii="Times New Roman" w:hAnsi="Times New Roman" w:cs="Times New Roman"/>
          <w:sz w:val="24"/>
          <w:szCs w:val="24"/>
        </w:rPr>
        <w:t>достигла количества 500 человек.</w:t>
      </w:r>
    </w:p>
    <w:p w:rsidR="00A171FD" w:rsidRDefault="00006A55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F34">
        <w:rPr>
          <w:rFonts w:ascii="Times New Roman" w:hAnsi="Times New Roman" w:cs="Times New Roman"/>
          <w:sz w:val="24"/>
          <w:szCs w:val="24"/>
        </w:rPr>
        <w:t>Осенью 1812 г. партизанские отряды сплошным подвижн</w:t>
      </w:r>
      <w:r w:rsidR="00A171FD">
        <w:rPr>
          <w:rFonts w:ascii="Times New Roman" w:hAnsi="Times New Roman" w:cs="Times New Roman"/>
          <w:sz w:val="24"/>
          <w:szCs w:val="24"/>
        </w:rPr>
        <w:t xml:space="preserve">ым кольцом окружили французскую армию. </w:t>
      </w:r>
      <w:r w:rsidRPr="002D4F34">
        <w:rPr>
          <w:rFonts w:ascii="Times New Roman" w:hAnsi="Times New Roman" w:cs="Times New Roman"/>
          <w:sz w:val="24"/>
          <w:szCs w:val="24"/>
        </w:rPr>
        <w:t xml:space="preserve">Между Смоленском и Гжатском действовал отряд подполковника Давыдова, усиленный двумя казачьими полками. От Гжатска до Можайска оперировал отряд генерала </w:t>
      </w:r>
      <w:r w:rsidRPr="00A171FD">
        <w:rPr>
          <w:rFonts w:ascii="Times New Roman" w:hAnsi="Times New Roman" w:cs="Times New Roman"/>
          <w:b/>
          <w:sz w:val="24"/>
          <w:szCs w:val="24"/>
        </w:rPr>
        <w:t>И. С. Дорохова</w:t>
      </w:r>
      <w:r w:rsidRPr="002D4F34">
        <w:rPr>
          <w:rFonts w:ascii="Times New Roman" w:hAnsi="Times New Roman" w:cs="Times New Roman"/>
          <w:sz w:val="24"/>
          <w:szCs w:val="24"/>
        </w:rPr>
        <w:t xml:space="preserve">. Капитан </w:t>
      </w:r>
      <w:r w:rsidRPr="00A171FD">
        <w:rPr>
          <w:rFonts w:ascii="Times New Roman" w:hAnsi="Times New Roman" w:cs="Times New Roman"/>
          <w:b/>
          <w:sz w:val="24"/>
          <w:szCs w:val="24"/>
        </w:rPr>
        <w:t>А. С. Фигнер</w:t>
      </w:r>
      <w:r w:rsidRPr="002D4F34">
        <w:rPr>
          <w:rFonts w:ascii="Times New Roman" w:hAnsi="Times New Roman" w:cs="Times New Roman"/>
          <w:sz w:val="24"/>
          <w:szCs w:val="24"/>
        </w:rPr>
        <w:t xml:space="preserve"> со своим летучим отрядом нападал на французов п</w:t>
      </w:r>
      <w:r w:rsidR="00801824">
        <w:rPr>
          <w:rFonts w:ascii="Times New Roman" w:hAnsi="Times New Roman" w:cs="Times New Roman"/>
          <w:sz w:val="24"/>
          <w:szCs w:val="24"/>
        </w:rPr>
        <w:t xml:space="preserve">о дороге от Можайска до Москвы. </w:t>
      </w:r>
      <w:r w:rsidRPr="002D4F34">
        <w:rPr>
          <w:rFonts w:ascii="Times New Roman" w:hAnsi="Times New Roman" w:cs="Times New Roman"/>
          <w:sz w:val="24"/>
          <w:szCs w:val="24"/>
        </w:rPr>
        <w:t>В районе Можайска и южнее действовал отряд полковника И</w:t>
      </w:r>
      <w:r w:rsidRPr="00A171FD">
        <w:rPr>
          <w:rFonts w:ascii="Times New Roman" w:hAnsi="Times New Roman" w:cs="Times New Roman"/>
          <w:b/>
          <w:sz w:val="24"/>
          <w:szCs w:val="24"/>
        </w:rPr>
        <w:t>. М. Вадбольского</w:t>
      </w:r>
      <w:r w:rsidRPr="002D4F34">
        <w:rPr>
          <w:rFonts w:ascii="Times New Roman" w:hAnsi="Times New Roman" w:cs="Times New Roman"/>
          <w:sz w:val="24"/>
          <w:szCs w:val="24"/>
        </w:rPr>
        <w:t xml:space="preserve"> в составе Мариупольского гусарского полка и 500 казаков. Между Боровском и Москвой дороги контролировались отрядом капитана </w:t>
      </w:r>
      <w:r w:rsidRPr="00A171FD">
        <w:rPr>
          <w:rFonts w:ascii="Times New Roman" w:hAnsi="Times New Roman" w:cs="Times New Roman"/>
          <w:b/>
          <w:sz w:val="24"/>
          <w:szCs w:val="24"/>
        </w:rPr>
        <w:t>А. Н. Сеславина</w:t>
      </w:r>
      <w:r w:rsidRPr="002D4F34">
        <w:rPr>
          <w:rFonts w:ascii="Times New Roman" w:hAnsi="Times New Roman" w:cs="Times New Roman"/>
          <w:sz w:val="24"/>
          <w:szCs w:val="24"/>
        </w:rPr>
        <w:t xml:space="preserve">. На Серпуховскую дорогу был выслан с двумя казачьими полками полковник </w:t>
      </w:r>
      <w:r w:rsidRPr="00A171FD">
        <w:rPr>
          <w:rFonts w:ascii="Times New Roman" w:hAnsi="Times New Roman" w:cs="Times New Roman"/>
          <w:b/>
          <w:sz w:val="24"/>
          <w:szCs w:val="24"/>
        </w:rPr>
        <w:lastRenderedPageBreak/>
        <w:t>Н. Д. Кудашив</w:t>
      </w:r>
      <w:r w:rsidRPr="002D4F34">
        <w:rPr>
          <w:rFonts w:ascii="Times New Roman" w:hAnsi="Times New Roman" w:cs="Times New Roman"/>
          <w:sz w:val="24"/>
          <w:szCs w:val="24"/>
        </w:rPr>
        <w:t xml:space="preserve">. На Рязанской дороге находился отряд полковника </w:t>
      </w:r>
      <w:r w:rsidRPr="00A171FD">
        <w:rPr>
          <w:rFonts w:ascii="Times New Roman" w:hAnsi="Times New Roman" w:cs="Times New Roman"/>
          <w:b/>
          <w:sz w:val="24"/>
          <w:szCs w:val="24"/>
        </w:rPr>
        <w:t>И. Е. Ефремова</w:t>
      </w:r>
      <w:r w:rsidRPr="002D4F34">
        <w:rPr>
          <w:rFonts w:ascii="Times New Roman" w:hAnsi="Times New Roman" w:cs="Times New Roman"/>
          <w:sz w:val="24"/>
          <w:szCs w:val="24"/>
        </w:rPr>
        <w:t>. С севера Москву блокировал крупный отряд Ф. Ф. Винценгероде, который, выделяя от себя мелкие отряды к Волоколамску, на Ярославскую и Дмитровскую дороги, преграждал доступ войскам Наполеона в северные районы Подмосковья.</w:t>
      </w:r>
    </w:p>
    <w:p w:rsidR="00801824" w:rsidRPr="00801824" w:rsidRDefault="00801824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987" w:rsidRPr="00EF5987" w:rsidRDefault="00EF5987" w:rsidP="0080182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987">
        <w:rPr>
          <w:rFonts w:ascii="Times New Roman" w:hAnsi="Times New Roman" w:cs="Times New Roman"/>
          <w:b/>
          <w:sz w:val="24"/>
          <w:szCs w:val="24"/>
        </w:rPr>
        <w:t>Заключение.</w:t>
      </w:r>
    </w:p>
    <w:p w:rsidR="0089677D" w:rsidRDefault="00A171FD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A55" w:rsidRPr="002D4F34">
        <w:rPr>
          <w:rFonts w:ascii="Times New Roman" w:hAnsi="Times New Roman" w:cs="Times New Roman"/>
          <w:sz w:val="24"/>
          <w:szCs w:val="24"/>
        </w:rPr>
        <w:t>Основная задача партизанских отрядов была сформулирована Кутузовым: "Поскольку ныне осеннее время наступает, через что движения большою армиею делается совершенно затруднительным, то и решился я, избегая генерального боя, вести малую войну, ибо раздельные силы неприятеля и оплошность его подают мне более способов истреблять его, и для того, находясь ныне в 50 верстах от Москвы с главными силами, отдаю от себя немаловажные части в направлении к</w:t>
      </w:r>
      <w:r w:rsidR="00801824">
        <w:rPr>
          <w:rFonts w:ascii="Times New Roman" w:hAnsi="Times New Roman" w:cs="Times New Roman"/>
          <w:sz w:val="24"/>
          <w:szCs w:val="24"/>
        </w:rPr>
        <w:t xml:space="preserve"> Можайску, Вязьме и Смоленску.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01824">
        <w:rPr>
          <w:rFonts w:ascii="Times New Roman" w:hAnsi="Times New Roman" w:cs="Times New Roman"/>
          <w:sz w:val="24"/>
          <w:szCs w:val="24"/>
        </w:rPr>
        <w:t>«</w:t>
      </w:r>
      <w:r w:rsidR="00006A55" w:rsidRPr="002D4F34">
        <w:rPr>
          <w:rFonts w:ascii="Times New Roman" w:hAnsi="Times New Roman" w:cs="Times New Roman"/>
          <w:sz w:val="24"/>
          <w:szCs w:val="24"/>
        </w:rPr>
        <w:t>Армейские партизанские отряды создавались преимущественно из казачьих войск и были неодинаковыми по своей численности: от 50 до 500 человек. Им ставились задачи смелыми и внезапными действиями в тылу противника уничтожать его живую силу, наносить удары по гарнизонам, подходящим резервам, выводить из строя транспорт, лишать врага возможности добывать себе продовольствие и фураж, следить за передвижением войск и доносить об этом в Главный штаб русской армии. Командирам партизанских отрядов указывалось основное направление действий и сообщались районы действий соседних отрядов на случай проведения совместных операций.</w:t>
      </w:r>
      <w:r w:rsidR="00006A55" w:rsidRPr="002D4F3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A55" w:rsidRPr="002D4F34">
        <w:rPr>
          <w:rFonts w:ascii="Times New Roman" w:hAnsi="Times New Roman" w:cs="Times New Roman"/>
          <w:sz w:val="24"/>
          <w:szCs w:val="24"/>
        </w:rPr>
        <w:t>Партизанские отряды действовали в сложных условиях. На первых порах встречалось много трудностей. Даже жители сел и деревень сначала с большим недоверием относились к партизанам, часто принимая их за солдат противника. Нередко гусарам приходилось переодеваться в мужицкие кафтаны и отращивать бороды.</w:t>
      </w:r>
      <w:r w:rsidR="00006A55" w:rsidRPr="002D4F34">
        <w:rPr>
          <w:rFonts w:ascii="Times New Roman" w:hAnsi="Times New Roman" w:cs="Times New Roman"/>
          <w:sz w:val="24"/>
          <w:szCs w:val="24"/>
        </w:rPr>
        <w:br/>
        <w:t>Партизанские отряды не стояли на одном месте, они постоянно находились в движении, причем никто, кроме командира, заранее не знал, когда и куда направится отряд. Действия партизан были внезапны и стремительны. Налететь, как снег на голову, и быстро скрыться ст</w:t>
      </w:r>
      <w:r>
        <w:rPr>
          <w:rFonts w:ascii="Times New Roman" w:hAnsi="Times New Roman" w:cs="Times New Roman"/>
          <w:sz w:val="24"/>
          <w:szCs w:val="24"/>
        </w:rPr>
        <w:t xml:space="preserve">ало основным правилом партизан. </w:t>
      </w:r>
      <w:r w:rsidR="00006A55" w:rsidRPr="002D4F34">
        <w:rPr>
          <w:rFonts w:ascii="Times New Roman" w:hAnsi="Times New Roman" w:cs="Times New Roman"/>
          <w:sz w:val="24"/>
          <w:szCs w:val="24"/>
        </w:rPr>
        <w:t>Отряды нападали на отдельные команды, на фуражиров, транспорты, отбирали оружие и раздавали его крестьянам,</w:t>
      </w:r>
      <w:r>
        <w:rPr>
          <w:rFonts w:ascii="Times New Roman" w:hAnsi="Times New Roman" w:cs="Times New Roman"/>
          <w:sz w:val="24"/>
          <w:szCs w:val="24"/>
        </w:rPr>
        <w:t xml:space="preserve"> брали десятки и сотни пленных. </w:t>
      </w:r>
      <w:r w:rsidR="00006A55" w:rsidRPr="002D4F34">
        <w:rPr>
          <w:rFonts w:ascii="Times New Roman" w:hAnsi="Times New Roman" w:cs="Times New Roman"/>
          <w:sz w:val="24"/>
          <w:szCs w:val="24"/>
        </w:rPr>
        <w:t xml:space="preserve">Отряд Давыдова вечером 3 сентября 1812 г. вышел к Цареву - Займищу. Не доходя 6 верст до села, Давыдов направил туда разведку, которая установила, что там находится большой французский обоз со снарядами, охраняемый 250 всадниками. Отряд на опушке леса был обнаружен французскими фуражирами, которые помчались в Царево - Займище предупредить своих. Но Давыдов не дал им этого сделать. Отряд устремился в погоню за фуражирами и почти вместе с ними ворвался в село. Обоз и его охрана были </w:t>
      </w:r>
      <w:r w:rsidR="00006A55" w:rsidRPr="002D4F34">
        <w:rPr>
          <w:rFonts w:ascii="Times New Roman" w:hAnsi="Times New Roman" w:cs="Times New Roman"/>
          <w:sz w:val="24"/>
          <w:szCs w:val="24"/>
        </w:rPr>
        <w:lastRenderedPageBreak/>
        <w:t>захвачены врасплох, попытка небольшой группы французов оказать сопротивление была быстро подавлена. 130 солдат, 2 офицера, 10 повозок с продовольств</w:t>
      </w:r>
      <w:r w:rsidR="005A6B4A">
        <w:rPr>
          <w:rFonts w:ascii="Times New Roman" w:hAnsi="Times New Roman" w:cs="Times New Roman"/>
          <w:sz w:val="24"/>
          <w:szCs w:val="24"/>
        </w:rPr>
        <w:t xml:space="preserve">ием и фуражом оказались в руках </w:t>
      </w:r>
      <w:r w:rsidR="0089677D">
        <w:rPr>
          <w:rFonts w:ascii="Times New Roman" w:hAnsi="Times New Roman" w:cs="Times New Roman"/>
          <w:sz w:val="24"/>
          <w:szCs w:val="24"/>
        </w:rPr>
        <w:t>партизан.</w:t>
      </w:r>
    </w:p>
    <w:p w:rsidR="00801824" w:rsidRDefault="0089677D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A55" w:rsidRPr="002D4F34">
        <w:rPr>
          <w:rFonts w:ascii="Times New Roman" w:hAnsi="Times New Roman" w:cs="Times New Roman"/>
          <w:sz w:val="24"/>
          <w:szCs w:val="24"/>
        </w:rPr>
        <w:t xml:space="preserve">Иногда, заранее зная месторасположение противника, партизаны совершали внезапный налет. Так, генерал Винценгероде, </w:t>
      </w:r>
      <w:r>
        <w:rPr>
          <w:rFonts w:ascii="Times New Roman" w:hAnsi="Times New Roman" w:cs="Times New Roman"/>
          <w:sz w:val="24"/>
          <w:szCs w:val="24"/>
        </w:rPr>
        <w:t xml:space="preserve">установив, что в селе Соколове </w:t>
      </w:r>
      <w:r w:rsidR="00006A55" w:rsidRPr="002D4F34">
        <w:rPr>
          <w:rFonts w:ascii="Times New Roman" w:hAnsi="Times New Roman" w:cs="Times New Roman"/>
          <w:sz w:val="24"/>
          <w:szCs w:val="24"/>
        </w:rPr>
        <w:t>находится застава из двух эскадронов кавалерии и трех рот пехоты, выделил из своего отряда 100 казаков, которые стремительно ворвались в село, уничтожили более 120 человек и взяли в плен 3 офицеров,</w:t>
      </w:r>
      <w:r>
        <w:rPr>
          <w:rFonts w:ascii="Times New Roman" w:hAnsi="Times New Roman" w:cs="Times New Roman"/>
          <w:sz w:val="24"/>
          <w:szCs w:val="24"/>
        </w:rPr>
        <w:t xml:space="preserve"> 15 унтер-офицеров, 83 солдата. </w:t>
      </w:r>
      <w:r w:rsidR="00006A55" w:rsidRPr="002D4F34">
        <w:rPr>
          <w:rFonts w:ascii="Times New Roman" w:hAnsi="Times New Roman" w:cs="Times New Roman"/>
          <w:sz w:val="24"/>
          <w:szCs w:val="24"/>
        </w:rPr>
        <w:t>Отряд полковника Кудашива, установив, что в селе Никольском находится около 2500 французских солдат и офицеров, внезапно обрушился на противника, уничтожил более 100 человек и 200 взял в плен.</w:t>
      </w:r>
    </w:p>
    <w:p w:rsidR="0089677D" w:rsidRDefault="00006A55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F34">
        <w:rPr>
          <w:rFonts w:ascii="Times New Roman" w:hAnsi="Times New Roman" w:cs="Times New Roman"/>
          <w:sz w:val="24"/>
          <w:szCs w:val="24"/>
        </w:rPr>
        <w:t>Чаще всего партизанские отряды устраивали засады и нападали на транспорт противника в пути, захватывали курьеров, освобождали русских пленных. Партизаны отряда генерала Дорохова, действуя по Можайской дороге, 12 сентября схватили двух</w:t>
      </w:r>
      <w:r w:rsidR="00801824">
        <w:rPr>
          <w:rFonts w:ascii="Times New Roman" w:hAnsi="Times New Roman" w:cs="Times New Roman"/>
          <w:sz w:val="24"/>
          <w:szCs w:val="24"/>
        </w:rPr>
        <w:t xml:space="preserve"> </w:t>
      </w:r>
      <w:r w:rsidRPr="002D4F34">
        <w:rPr>
          <w:rFonts w:ascii="Times New Roman" w:hAnsi="Times New Roman" w:cs="Times New Roman"/>
          <w:sz w:val="24"/>
          <w:szCs w:val="24"/>
        </w:rPr>
        <w:t>курьеров с депешами, сожгли 20 ящиков со снарядами и взяли в плен 200 чел</w:t>
      </w:r>
      <w:r w:rsidR="0089677D">
        <w:rPr>
          <w:rFonts w:ascii="Times New Roman" w:hAnsi="Times New Roman" w:cs="Times New Roman"/>
          <w:sz w:val="24"/>
          <w:szCs w:val="24"/>
        </w:rPr>
        <w:t>овек (в том числе 5 офицеров).</w:t>
      </w:r>
      <w:r w:rsidRPr="002D4F34">
        <w:rPr>
          <w:rFonts w:ascii="Times New Roman" w:hAnsi="Times New Roman" w:cs="Times New Roman"/>
          <w:sz w:val="24"/>
          <w:szCs w:val="24"/>
        </w:rPr>
        <w:t xml:space="preserve"> 6 сентября отряд полковника Ефремова, встретив колонну противника, направлявшуюся к Подольску, напал на нее и пленил более 500 человек.</w:t>
      </w:r>
      <w:r w:rsidRPr="002D4F34">
        <w:rPr>
          <w:rFonts w:ascii="Times New Roman" w:hAnsi="Times New Roman" w:cs="Times New Roman"/>
          <w:sz w:val="24"/>
          <w:szCs w:val="24"/>
        </w:rPr>
        <w:br/>
        <w:t>Отряд капитана Ф</w:t>
      </w:r>
      <w:r w:rsidR="0089677D">
        <w:rPr>
          <w:rFonts w:ascii="Times New Roman" w:hAnsi="Times New Roman" w:cs="Times New Roman"/>
          <w:sz w:val="24"/>
          <w:szCs w:val="24"/>
        </w:rPr>
        <w:t>игнера, находившийся всегда в</w:t>
      </w:r>
      <w:r w:rsidRPr="002D4F34">
        <w:rPr>
          <w:rFonts w:ascii="Times New Roman" w:hAnsi="Times New Roman" w:cs="Times New Roman"/>
          <w:sz w:val="24"/>
          <w:szCs w:val="24"/>
        </w:rPr>
        <w:t>близи войск противника, за короткое время уничтожил в окрестностях Москвы почти все продовольствие, взорвал артиллерийский парк на Можайской дороге, уничтожил 6 орудий, истребил до 400 человек, взял в плен полковника, 4 офицеров и</w:t>
      </w:r>
      <w:r w:rsidR="0089677D">
        <w:rPr>
          <w:rFonts w:ascii="Times New Roman" w:hAnsi="Times New Roman" w:cs="Times New Roman"/>
          <w:sz w:val="24"/>
          <w:szCs w:val="24"/>
        </w:rPr>
        <w:t xml:space="preserve"> 58 солдат.</w:t>
      </w:r>
      <w:r w:rsidR="0089677D">
        <w:rPr>
          <w:rFonts w:ascii="Times New Roman" w:hAnsi="Times New Roman" w:cs="Times New Roman"/>
          <w:sz w:val="24"/>
          <w:szCs w:val="24"/>
        </w:rPr>
        <w:br/>
        <w:t>Позднее партизанские</w:t>
      </w:r>
      <w:r w:rsidRPr="002D4F34">
        <w:rPr>
          <w:rFonts w:ascii="Times New Roman" w:hAnsi="Times New Roman" w:cs="Times New Roman"/>
          <w:sz w:val="24"/>
          <w:szCs w:val="24"/>
        </w:rPr>
        <w:t xml:space="preserve"> отряды были сведены в три крупных партии. Одна из них под командованием генерал-майора Дорохова, состоявшая из пяти батальонов пехоты, четырех эскадронов кавалерии, двух казачьих полков при восьми орудиях, 28 сентября 1</w:t>
      </w:r>
      <w:r w:rsidR="0089677D">
        <w:rPr>
          <w:rFonts w:ascii="Times New Roman" w:hAnsi="Times New Roman" w:cs="Times New Roman"/>
          <w:sz w:val="24"/>
          <w:szCs w:val="24"/>
        </w:rPr>
        <w:t>812 года взяла г.</w:t>
      </w:r>
      <w:r w:rsidRPr="002D4F34">
        <w:rPr>
          <w:rFonts w:ascii="Times New Roman" w:hAnsi="Times New Roman" w:cs="Times New Roman"/>
          <w:sz w:val="24"/>
          <w:szCs w:val="24"/>
        </w:rPr>
        <w:t>Верею, уничтожив часть французского гарнизона.</w:t>
      </w:r>
    </w:p>
    <w:p w:rsidR="00EF5987" w:rsidRDefault="00EF5987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677D" w:rsidRDefault="00EF5987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06A55" w:rsidRPr="002D4F34">
        <w:rPr>
          <w:rFonts w:ascii="Times New Roman" w:hAnsi="Times New Roman" w:cs="Times New Roman"/>
          <w:sz w:val="24"/>
          <w:szCs w:val="24"/>
        </w:rPr>
        <w:t>Война 1812 г. не случайно получила название Отечественной. Народный характер этой войны ярче всего проявился в партизанском движении, которое сыграло стратегическую роль в победе России. Отвечая на упреки в "войне не по правилам", Кутузов говорил, что таковы чувства народа. Отвечая на письмо маршала Бертье, он писал 8 октября 1818 г.: "Трудно остановить народ, ожесточенный всем, что он видел; народ, который в продолжение стольких лет не знал войны на своей террит</w:t>
      </w:r>
      <w:r w:rsidR="00957571">
        <w:rPr>
          <w:rFonts w:ascii="Times New Roman" w:hAnsi="Times New Roman" w:cs="Times New Roman"/>
          <w:sz w:val="24"/>
          <w:szCs w:val="24"/>
        </w:rPr>
        <w:t xml:space="preserve">ории; народ, готовый жертвовать </w:t>
      </w:r>
      <w:r w:rsidR="00006A55" w:rsidRPr="002D4F34">
        <w:rPr>
          <w:rFonts w:ascii="Times New Roman" w:hAnsi="Times New Roman" w:cs="Times New Roman"/>
          <w:sz w:val="24"/>
          <w:szCs w:val="24"/>
        </w:rPr>
        <w:t>собой для Родины... ".</w:t>
      </w:r>
    </w:p>
    <w:p w:rsidR="00EF5987" w:rsidRDefault="00EF5987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5987" w:rsidRDefault="00EF5987" w:rsidP="008018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</w:p>
    <w:p w:rsidR="000643C9" w:rsidRPr="00AD6795" w:rsidRDefault="00801824" w:rsidP="0080182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литературы.</w:t>
      </w:r>
    </w:p>
    <w:p w:rsidR="00801824" w:rsidRDefault="00330985" w:rsidP="00F867A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1824">
        <w:rPr>
          <w:rFonts w:ascii="Times New Roman" w:hAnsi="Times New Roman" w:cs="Times New Roman"/>
          <w:sz w:val="24"/>
          <w:szCs w:val="24"/>
        </w:rPr>
        <w:t>Дуров В. Награды 1812 года / Дуров Валерий // Родина.- 2002.- № 8.- С. 103-109</w:t>
      </w:r>
    </w:p>
    <w:p w:rsidR="00801824" w:rsidRDefault="00F867AC" w:rsidP="009C337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1824">
        <w:rPr>
          <w:rFonts w:ascii="Times New Roman" w:hAnsi="Times New Roman" w:cs="Times New Roman"/>
          <w:sz w:val="24"/>
          <w:szCs w:val="24"/>
        </w:rPr>
        <w:t>Сироткин В.Г. Отечественная война 1812 года: книга для учащихся.- М.: Просвещение, 1988.- С. 31-37, с.170-195.</w:t>
      </w:r>
    </w:p>
    <w:p w:rsidR="00801824" w:rsidRDefault="00F867AC" w:rsidP="008018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1824">
        <w:rPr>
          <w:rFonts w:ascii="Times New Roman" w:hAnsi="Times New Roman" w:cs="Times New Roman"/>
          <w:sz w:val="24"/>
          <w:szCs w:val="24"/>
        </w:rPr>
        <w:t>Школьная энциклопедия «Руссика». История России ХУШ – Х</w:t>
      </w:r>
      <w:r w:rsidRPr="008018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01824">
        <w:rPr>
          <w:rFonts w:ascii="Times New Roman" w:hAnsi="Times New Roman" w:cs="Times New Roman"/>
          <w:sz w:val="24"/>
          <w:szCs w:val="24"/>
        </w:rPr>
        <w:t>Х вв. – М.: ОмНа-Пресс Образование, 2003.- С.75-80, с. 328, с. 426-433.</w:t>
      </w:r>
    </w:p>
    <w:p w:rsidR="00F867AC" w:rsidRPr="00801824" w:rsidRDefault="00F867AC" w:rsidP="0080182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1824">
        <w:rPr>
          <w:rFonts w:ascii="Times New Roman" w:hAnsi="Times New Roman" w:cs="Times New Roman"/>
          <w:sz w:val="24"/>
          <w:szCs w:val="24"/>
        </w:rPr>
        <w:t>Энциклопедия для детей. Т.5. История России и ее ближайших соседей. Ч</w:t>
      </w:r>
      <w:r w:rsidR="009C3372" w:rsidRPr="00801824">
        <w:rPr>
          <w:rFonts w:ascii="Times New Roman" w:hAnsi="Times New Roman" w:cs="Times New Roman"/>
          <w:sz w:val="24"/>
          <w:szCs w:val="24"/>
        </w:rPr>
        <w:t>.2. О</w:t>
      </w:r>
      <w:r w:rsidRPr="00801824">
        <w:rPr>
          <w:rFonts w:ascii="Times New Roman" w:hAnsi="Times New Roman" w:cs="Times New Roman"/>
          <w:sz w:val="24"/>
          <w:szCs w:val="24"/>
        </w:rPr>
        <w:t>дворцовых переворотов до эпохи Великих реформ.- М.: Аванта +, 1997.- С.275-295.</w:t>
      </w:r>
    </w:p>
    <w:p w:rsidR="00F867AC" w:rsidRPr="00F867AC" w:rsidRDefault="00F867AC" w:rsidP="00F867A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643C9" w:rsidRPr="002D4F34" w:rsidRDefault="000643C9" w:rsidP="000643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1153D" w:rsidRDefault="0071153D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53D" w:rsidRDefault="0071153D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53D" w:rsidRDefault="0071153D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53D" w:rsidRDefault="0071153D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1824" w:rsidRDefault="00801824" w:rsidP="0071153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53D" w:rsidRDefault="00F14A6F" w:rsidP="0071153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Приложения</w:t>
      </w:r>
    </w:p>
    <w:p w:rsidR="00F14A6F" w:rsidRPr="00F14A6F" w:rsidRDefault="00F14A6F" w:rsidP="007115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A6F">
        <w:rPr>
          <w:rFonts w:ascii="Times New Roman" w:hAnsi="Times New Roman" w:cs="Times New Roman"/>
          <w:b/>
          <w:sz w:val="24"/>
          <w:szCs w:val="24"/>
        </w:rPr>
        <w:t>Герои Отечественной войны 1812 года.</w:t>
      </w:r>
    </w:p>
    <w:p w:rsidR="00F14A6F" w:rsidRPr="00F14A6F" w:rsidRDefault="00F14A6F" w:rsidP="007115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A6F">
        <w:rPr>
          <w:rFonts w:ascii="Times New Roman" w:hAnsi="Times New Roman" w:cs="Times New Roman"/>
          <w:b/>
          <w:sz w:val="24"/>
          <w:szCs w:val="24"/>
        </w:rPr>
        <w:t>Герои партизанского движения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sectPr w:rsidR="00F14A6F" w:rsidRPr="00F14A6F" w:rsidSect="001E304B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1DB" w:rsidRDefault="000C41DB" w:rsidP="00A171FD">
      <w:pPr>
        <w:spacing w:after="0" w:line="240" w:lineRule="auto"/>
      </w:pPr>
      <w:r>
        <w:separator/>
      </w:r>
    </w:p>
  </w:endnote>
  <w:endnote w:type="continuationSeparator" w:id="1">
    <w:p w:rsidR="000C41DB" w:rsidRDefault="000C41DB" w:rsidP="00A1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280"/>
      <w:docPartObj>
        <w:docPartGallery w:val="Page Numbers (Bottom of Page)"/>
        <w:docPartUnique/>
      </w:docPartObj>
    </w:sdtPr>
    <w:sdtContent>
      <w:p w:rsidR="00801824" w:rsidRDefault="00A4060B">
        <w:pPr>
          <w:pStyle w:val="a6"/>
          <w:jc w:val="right"/>
        </w:pPr>
        <w:fldSimple w:instr=" PAGE   \* MERGEFORMAT ">
          <w:r w:rsidR="00F14A6F">
            <w:rPr>
              <w:noProof/>
            </w:rPr>
            <w:t>11</w:t>
          </w:r>
        </w:fldSimple>
      </w:p>
    </w:sdtContent>
  </w:sdt>
  <w:p w:rsidR="00801824" w:rsidRDefault="008018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1DB" w:rsidRDefault="000C41DB" w:rsidP="00A171FD">
      <w:pPr>
        <w:spacing w:after="0" w:line="240" w:lineRule="auto"/>
      </w:pPr>
      <w:r>
        <w:separator/>
      </w:r>
    </w:p>
  </w:footnote>
  <w:footnote w:type="continuationSeparator" w:id="1">
    <w:p w:rsidR="000C41DB" w:rsidRDefault="000C41DB" w:rsidP="00A1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0E72"/>
    <w:multiLevelType w:val="hybridMultilevel"/>
    <w:tmpl w:val="D758C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FA0528"/>
    <w:multiLevelType w:val="hybridMultilevel"/>
    <w:tmpl w:val="83EA1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91BA6"/>
    <w:multiLevelType w:val="hybridMultilevel"/>
    <w:tmpl w:val="EF9E4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175D"/>
    <w:rsid w:val="00000560"/>
    <w:rsid w:val="00006A55"/>
    <w:rsid w:val="00026DD0"/>
    <w:rsid w:val="00034FD9"/>
    <w:rsid w:val="00041426"/>
    <w:rsid w:val="000643C9"/>
    <w:rsid w:val="000C41DB"/>
    <w:rsid w:val="0012048F"/>
    <w:rsid w:val="00155A09"/>
    <w:rsid w:val="001867A8"/>
    <w:rsid w:val="001E304B"/>
    <w:rsid w:val="001F7C1B"/>
    <w:rsid w:val="00203ACB"/>
    <w:rsid w:val="00256D24"/>
    <w:rsid w:val="002613F6"/>
    <w:rsid w:val="00265044"/>
    <w:rsid w:val="00280C39"/>
    <w:rsid w:val="00284F3C"/>
    <w:rsid w:val="002A5BE5"/>
    <w:rsid w:val="002D0B0B"/>
    <w:rsid w:val="002D4F34"/>
    <w:rsid w:val="002F3810"/>
    <w:rsid w:val="003078A3"/>
    <w:rsid w:val="00330985"/>
    <w:rsid w:val="00345D2B"/>
    <w:rsid w:val="0036153D"/>
    <w:rsid w:val="00380B78"/>
    <w:rsid w:val="00381702"/>
    <w:rsid w:val="003A175D"/>
    <w:rsid w:val="00413E41"/>
    <w:rsid w:val="00414CF3"/>
    <w:rsid w:val="00436798"/>
    <w:rsid w:val="004456D3"/>
    <w:rsid w:val="00495B25"/>
    <w:rsid w:val="004B4687"/>
    <w:rsid w:val="004C4E1B"/>
    <w:rsid w:val="004D0357"/>
    <w:rsid w:val="004D0D39"/>
    <w:rsid w:val="005211AE"/>
    <w:rsid w:val="0053250C"/>
    <w:rsid w:val="0056331E"/>
    <w:rsid w:val="005A063D"/>
    <w:rsid w:val="005A5451"/>
    <w:rsid w:val="005A6B4A"/>
    <w:rsid w:val="00620D78"/>
    <w:rsid w:val="006379FE"/>
    <w:rsid w:val="0066175A"/>
    <w:rsid w:val="006C3FDC"/>
    <w:rsid w:val="006C60D3"/>
    <w:rsid w:val="006D1975"/>
    <w:rsid w:val="0071153D"/>
    <w:rsid w:val="00731623"/>
    <w:rsid w:val="007637F2"/>
    <w:rsid w:val="0077563A"/>
    <w:rsid w:val="00777BCF"/>
    <w:rsid w:val="007B0161"/>
    <w:rsid w:val="007B14F7"/>
    <w:rsid w:val="007D196A"/>
    <w:rsid w:val="007E3CD9"/>
    <w:rsid w:val="007E7AC5"/>
    <w:rsid w:val="007F6263"/>
    <w:rsid w:val="00801824"/>
    <w:rsid w:val="00815922"/>
    <w:rsid w:val="00882302"/>
    <w:rsid w:val="008867C9"/>
    <w:rsid w:val="00892769"/>
    <w:rsid w:val="008939A0"/>
    <w:rsid w:val="0089677D"/>
    <w:rsid w:val="0089739A"/>
    <w:rsid w:val="008D5EBA"/>
    <w:rsid w:val="00913452"/>
    <w:rsid w:val="00957571"/>
    <w:rsid w:val="00967E4A"/>
    <w:rsid w:val="00984911"/>
    <w:rsid w:val="00997AE7"/>
    <w:rsid w:val="009C3372"/>
    <w:rsid w:val="009D16B3"/>
    <w:rsid w:val="009D2571"/>
    <w:rsid w:val="00A13B53"/>
    <w:rsid w:val="00A171FD"/>
    <w:rsid w:val="00A35634"/>
    <w:rsid w:val="00A4060B"/>
    <w:rsid w:val="00AA1208"/>
    <w:rsid w:val="00AD6795"/>
    <w:rsid w:val="00AE7CAE"/>
    <w:rsid w:val="00AE7F32"/>
    <w:rsid w:val="00B2678A"/>
    <w:rsid w:val="00B42822"/>
    <w:rsid w:val="00B75BB7"/>
    <w:rsid w:val="00C00378"/>
    <w:rsid w:val="00C0463F"/>
    <w:rsid w:val="00C14AE0"/>
    <w:rsid w:val="00C30411"/>
    <w:rsid w:val="00C813F1"/>
    <w:rsid w:val="00CA322C"/>
    <w:rsid w:val="00D37D05"/>
    <w:rsid w:val="00D61FE1"/>
    <w:rsid w:val="00D65173"/>
    <w:rsid w:val="00D7583C"/>
    <w:rsid w:val="00DB298B"/>
    <w:rsid w:val="00DE643C"/>
    <w:rsid w:val="00E61830"/>
    <w:rsid w:val="00E67FA8"/>
    <w:rsid w:val="00E739A0"/>
    <w:rsid w:val="00E83C01"/>
    <w:rsid w:val="00ED5EB7"/>
    <w:rsid w:val="00EF5987"/>
    <w:rsid w:val="00F14A6F"/>
    <w:rsid w:val="00F22738"/>
    <w:rsid w:val="00F3206F"/>
    <w:rsid w:val="00F6023A"/>
    <w:rsid w:val="00F82294"/>
    <w:rsid w:val="00F83D54"/>
    <w:rsid w:val="00F867AC"/>
    <w:rsid w:val="00F96EA8"/>
    <w:rsid w:val="00FC0DC7"/>
    <w:rsid w:val="00FC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7A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1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171FD"/>
  </w:style>
  <w:style w:type="paragraph" w:styleId="a6">
    <w:name w:val="footer"/>
    <w:basedOn w:val="a"/>
    <w:link w:val="a7"/>
    <w:uiPriority w:val="99"/>
    <w:unhideWhenUsed/>
    <w:rsid w:val="00A1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71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F582A-2223-42F1-B450-FE245820D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2866</Words>
  <Characters>16341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NFAOIPPK</Company>
  <LinksUpToDate>false</LinksUpToDate>
  <CharactersWithSpaces>19169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IAO</dc:creator>
  <cp:keywords/>
  <dc:description/>
  <cp:lastModifiedBy>IAO</cp:lastModifiedBy>
  <cp:revision>74</cp:revision>
  <dcterms:created xsi:type="dcterms:W3CDTF">2011-11-14T07:58:00Z</dcterms:created>
  <dcterms:modified xsi:type="dcterms:W3CDTF">2011-12-28T10:32:00Z</dcterms:modified>
</cp:coreProperties>
</file>